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A014D3">
      <w:pPr>
        <w:pStyle w:val="Title"/>
      </w:pPr>
      <w:bookmarkStart w:id="0" w:name="_GoBack"/>
      <w:bookmarkEnd w:id="0"/>
      <w:r>
        <w:t>Quiz 4</w:t>
      </w:r>
      <w:r w:rsidR="005A5D17">
        <w:t>A</w:t>
      </w:r>
    </w:p>
    <w:p w:rsidR="00C432EE" w:rsidRDefault="00C432EE">
      <w:pPr>
        <w:pStyle w:val="Title"/>
      </w:pPr>
    </w:p>
    <w:p w:rsidR="004345EE" w:rsidRDefault="004345EE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For centuries, the Australian aborigines have used the leaves of the eucalyptus tree to alleviate sore throats and other pains. The primary active ingredient has been identified and named eucalyptol</w:t>
      </w:r>
      <w:r w:rsidR="002536D4">
        <w:rPr>
          <w:b w:val="0"/>
        </w:rPr>
        <w:t xml:space="preserve"> (14 points)</w:t>
      </w:r>
      <w:r>
        <w:rPr>
          <w:b w:val="0"/>
        </w:rPr>
        <w:t xml:space="preserve">. </w:t>
      </w:r>
    </w:p>
    <w:p w:rsidR="004345EE" w:rsidRDefault="004345EE" w:rsidP="004345EE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 xml:space="preserve">The analysis of a sample of eucalyptol of total mass 3.16 g gave its composition as 2.46 g carbon, 0.373 g hydrogen and 0.329 g oxygen. What is the empirical and molecular formula? </w:t>
      </w:r>
    </w:p>
    <w:p w:rsidR="004345EE" w:rsidRDefault="004345EE" w:rsidP="004345EE">
      <w:pPr>
        <w:pStyle w:val="Title"/>
        <w:ind w:left="1440"/>
        <w:jc w:val="left"/>
        <w:rPr>
          <w:b w:val="0"/>
        </w:rPr>
      </w:pPr>
    </w:p>
    <w:p w:rsidR="004345EE" w:rsidRDefault="004345EE" w:rsidP="004345EE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2.46 g C×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12.01 g C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0.204829309 mol 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0.0205625 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=9.961303791≈10</m:t>
          </m:r>
        </m:oMath>
      </m:oMathPara>
    </w:p>
    <w:p w:rsidR="004345EE" w:rsidRDefault="004345EE" w:rsidP="004345EE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0.373 g H×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1.008 g 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0.370039683 mol 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0.0205625 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=17.99585084≈18</m:t>
          </m:r>
        </m:oMath>
      </m:oMathPara>
    </w:p>
    <w:p w:rsidR="004345EE" w:rsidRDefault="004345EE" w:rsidP="004345EE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0.329 g O×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16.00 g O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0.0205625 mol 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0.0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205625 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</m:t>
          </m:r>
        </m:oMath>
      </m:oMathPara>
    </w:p>
    <w:p w:rsidR="004345EE" w:rsidRPr="00896506" w:rsidRDefault="004345EE" w:rsidP="004345EE">
      <w:pPr>
        <w:pStyle w:val="Title"/>
        <w:ind w:left="1440"/>
        <w:jc w:val="left"/>
        <w:rPr>
          <w:b w:val="0"/>
        </w:rPr>
      </w:pPr>
    </w:p>
    <w:p w:rsidR="004345EE" w:rsidRPr="00896506" w:rsidRDefault="004345EE" w:rsidP="004345EE">
      <w:pPr>
        <w:pStyle w:val="Title"/>
        <w:ind w:left="1440"/>
        <w:jc w:val="left"/>
        <w:rPr>
          <w:b w:val="0"/>
        </w:rPr>
      </w:pPr>
      <w:r w:rsidRPr="00896506">
        <w:rPr>
          <w:b w:val="0"/>
        </w:rPr>
        <w:t>The empirical and molecular formula is C</w:t>
      </w:r>
      <w:r w:rsidRPr="00896506">
        <w:rPr>
          <w:b w:val="0"/>
          <w:vertAlign w:val="subscript"/>
        </w:rPr>
        <w:t>10</w:t>
      </w:r>
      <w:r w:rsidRPr="00896506">
        <w:rPr>
          <w:b w:val="0"/>
        </w:rPr>
        <w:t>H</w:t>
      </w:r>
      <w:r w:rsidRPr="00896506">
        <w:rPr>
          <w:b w:val="0"/>
          <w:vertAlign w:val="subscript"/>
        </w:rPr>
        <w:t>18</w:t>
      </w:r>
      <w:r w:rsidRPr="00896506">
        <w:rPr>
          <w:b w:val="0"/>
        </w:rPr>
        <w:t>O</w:t>
      </w:r>
    </w:p>
    <w:p w:rsidR="004345EE" w:rsidRDefault="004345EE" w:rsidP="004345EE">
      <w:pPr>
        <w:pStyle w:val="Title"/>
        <w:ind w:left="1440"/>
        <w:jc w:val="left"/>
        <w:rPr>
          <w:b w:val="0"/>
        </w:rPr>
      </w:pPr>
    </w:p>
    <w:p w:rsidR="004345EE" w:rsidRPr="00BD3497" w:rsidRDefault="004345EE" w:rsidP="004345EE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 xml:space="preserve">What is the molar mass </w:t>
      </w:r>
      <w:r w:rsidRPr="004345EE">
        <w:rPr>
          <w:b w:val="0"/>
        </w:rPr>
        <w:t xml:space="preserve">of </w:t>
      </w:r>
      <w:r w:rsidRPr="00BD3497">
        <w:rPr>
          <w:b w:val="0"/>
        </w:rPr>
        <w:t xml:space="preserve">eucalyptol? </w:t>
      </w:r>
      <w:r w:rsidR="00BD3497" w:rsidRPr="00BD3497">
        <w:rPr>
          <w:b w:val="0"/>
        </w:rPr>
        <w:t>Use C</w:t>
      </w:r>
      <w:r w:rsidR="00BD3497" w:rsidRPr="00BD3497">
        <w:rPr>
          <w:b w:val="0"/>
          <w:vertAlign w:val="subscript"/>
        </w:rPr>
        <w:t>12</w:t>
      </w:r>
      <w:r w:rsidR="00BD3497" w:rsidRPr="00BD3497">
        <w:rPr>
          <w:b w:val="0"/>
        </w:rPr>
        <w:t>H</w:t>
      </w:r>
      <w:r w:rsidR="00BD3497" w:rsidRPr="00BD3497">
        <w:rPr>
          <w:b w:val="0"/>
          <w:vertAlign w:val="subscript"/>
        </w:rPr>
        <w:t>23</w:t>
      </w:r>
      <w:r w:rsidR="00BD3497" w:rsidRPr="00BD3497">
        <w:rPr>
          <w:b w:val="0"/>
        </w:rPr>
        <w:t>O</w:t>
      </w:r>
      <w:r w:rsidR="00BD3497" w:rsidRPr="00BD3497">
        <w:rPr>
          <w:b w:val="0"/>
          <w:vertAlign w:val="subscript"/>
        </w:rPr>
        <w:t>6</w:t>
      </w:r>
      <w:r w:rsidR="00BD3497" w:rsidRPr="00BD3497">
        <w:rPr>
          <w:b w:val="0"/>
        </w:rPr>
        <w:t xml:space="preserve"> i</w:t>
      </w:r>
      <w:r w:rsidRPr="00BD3497">
        <w:rPr>
          <w:b w:val="0"/>
        </w:rPr>
        <w:t xml:space="preserve">f you do not get an answer </w:t>
      </w:r>
      <w:r w:rsidR="00BD3497" w:rsidRPr="00BD3497">
        <w:rPr>
          <w:b w:val="0"/>
        </w:rPr>
        <w:t>for part a</w:t>
      </w:r>
      <w:r w:rsidRPr="00BD3497">
        <w:rPr>
          <w:b w:val="0"/>
        </w:rPr>
        <w:t xml:space="preserve"> (not the correct formula). </w:t>
      </w:r>
    </w:p>
    <w:p w:rsidR="004345EE" w:rsidRDefault="004345EE" w:rsidP="004345EE">
      <w:pPr>
        <w:pStyle w:val="Title"/>
        <w:ind w:left="720"/>
        <w:jc w:val="left"/>
      </w:pPr>
    </w:p>
    <w:p w:rsidR="004345EE" w:rsidRPr="00896506" w:rsidRDefault="00896506" w:rsidP="004345EE">
      <w:pPr>
        <w:pStyle w:val="Title"/>
        <w:ind w:left="720"/>
        <w:jc w:val="left"/>
        <w:rPr>
          <w:b w:val="0"/>
        </w:rPr>
      </w:pPr>
      <w:r w:rsidRPr="00896506">
        <w:rPr>
          <w:b w:val="0"/>
        </w:rPr>
        <w:t xml:space="preserve">C: </w:t>
      </w:r>
      <w:r w:rsidRPr="00896506">
        <w:rPr>
          <w:b w:val="0"/>
        </w:rPr>
        <w:tab/>
        <w:t>(10</w:t>
      </w:r>
      <w:proofErr w:type="gramStart"/>
      <w:r w:rsidRPr="00896506">
        <w:rPr>
          <w:b w:val="0"/>
        </w:rPr>
        <w:t>)(</w:t>
      </w:r>
      <w:proofErr w:type="gramEnd"/>
      <w:r w:rsidRPr="00896506">
        <w:rPr>
          <w:b w:val="0"/>
        </w:rPr>
        <w:t>12.01 g/mol) = 120.1 g/mol</w:t>
      </w:r>
    </w:p>
    <w:p w:rsidR="00896506" w:rsidRPr="00896506" w:rsidRDefault="00896506" w:rsidP="004345EE">
      <w:pPr>
        <w:pStyle w:val="Title"/>
        <w:ind w:left="720"/>
        <w:jc w:val="left"/>
        <w:rPr>
          <w:b w:val="0"/>
        </w:rPr>
      </w:pPr>
      <w:r w:rsidRPr="00896506">
        <w:rPr>
          <w:b w:val="0"/>
        </w:rPr>
        <w:t>H:</w:t>
      </w:r>
      <w:r w:rsidRPr="00896506">
        <w:rPr>
          <w:b w:val="0"/>
        </w:rPr>
        <w:tab/>
        <w:t>(18</w:t>
      </w:r>
      <w:proofErr w:type="gramStart"/>
      <w:r w:rsidRPr="00896506">
        <w:rPr>
          <w:b w:val="0"/>
        </w:rPr>
        <w:t>)(</w:t>
      </w:r>
      <w:proofErr w:type="gramEnd"/>
      <w:r w:rsidRPr="00896506">
        <w:rPr>
          <w:b w:val="0"/>
        </w:rPr>
        <w:t>1.008 g/mol) =  18.144 g/mol</w:t>
      </w:r>
    </w:p>
    <w:p w:rsidR="00896506" w:rsidRPr="004E61E0" w:rsidRDefault="00896506" w:rsidP="004345EE">
      <w:pPr>
        <w:pStyle w:val="Title"/>
        <w:ind w:left="720"/>
        <w:jc w:val="left"/>
        <w:rPr>
          <w:b w:val="0"/>
          <w:u w:val="single"/>
        </w:rPr>
      </w:pPr>
      <w:r w:rsidRPr="004E61E0">
        <w:rPr>
          <w:b w:val="0"/>
          <w:u w:val="single"/>
        </w:rPr>
        <w:t>O:</w:t>
      </w:r>
      <w:r w:rsidRPr="004E61E0">
        <w:rPr>
          <w:b w:val="0"/>
          <w:u w:val="single"/>
        </w:rPr>
        <w:tab/>
        <w:t>(1</w:t>
      </w:r>
      <w:proofErr w:type="gramStart"/>
      <w:r w:rsidRPr="004E61E0">
        <w:rPr>
          <w:b w:val="0"/>
          <w:u w:val="single"/>
        </w:rPr>
        <w:t>)(</w:t>
      </w:r>
      <w:proofErr w:type="gramEnd"/>
      <w:r w:rsidRPr="004E61E0">
        <w:rPr>
          <w:b w:val="0"/>
          <w:u w:val="single"/>
        </w:rPr>
        <w:t>16.00 g/mol) =    16.00 g/mol</w:t>
      </w:r>
    </w:p>
    <w:p w:rsidR="00896506" w:rsidRPr="00896506" w:rsidRDefault="00896506" w:rsidP="004345EE">
      <w:pPr>
        <w:pStyle w:val="Title"/>
        <w:ind w:left="720"/>
        <w:jc w:val="left"/>
        <w:rPr>
          <w:b w:val="0"/>
        </w:rPr>
      </w:pPr>
      <w:r w:rsidRPr="00896506">
        <w:rPr>
          <w:b w:val="0"/>
        </w:rPr>
        <w:tab/>
      </w:r>
      <w:r w:rsidRPr="00896506">
        <w:rPr>
          <w:b w:val="0"/>
        </w:rPr>
        <w:tab/>
      </w:r>
      <w:r w:rsidRPr="00896506">
        <w:rPr>
          <w:b w:val="0"/>
        </w:rPr>
        <w:tab/>
        <w:t xml:space="preserve">        154.244 g/mol ≈ 154.2 g/mol</w:t>
      </w:r>
    </w:p>
    <w:p w:rsidR="00896506" w:rsidRDefault="00896506" w:rsidP="004345EE">
      <w:pPr>
        <w:pStyle w:val="Title"/>
        <w:ind w:left="720"/>
        <w:jc w:val="left"/>
      </w:pPr>
    </w:p>
    <w:p w:rsidR="00896506" w:rsidRPr="00896506" w:rsidRDefault="00896506" w:rsidP="004345EE">
      <w:pPr>
        <w:pStyle w:val="Title"/>
        <w:ind w:left="720"/>
        <w:jc w:val="left"/>
        <w:rPr>
          <w:b w:val="0"/>
        </w:rPr>
      </w:pPr>
      <w:r w:rsidRPr="00896506">
        <w:rPr>
          <w:b w:val="0"/>
        </w:rPr>
        <w:t>For C</w:t>
      </w:r>
      <w:r w:rsidRPr="00896506">
        <w:rPr>
          <w:b w:val="0"/>
          <w:vertAlign w:val="subscript"/>
        </w:rPr>
        <w:t>12</w:t>
      </w:r>
      <w:r w:rsidRPr="00896506">
        <w:rPr>
          <w:b w:val="0"/>
        </w:rPr>
        <w:t>H</w:t>
      </w:r>
      <w:r w:rsidRPr="00896506">
        <w:rPr>
          <w:b w:val="0"/>
          <w:vertAlign w:val="subscript"/>
        </w:rPr>
        <w:t>23</w:t>
      </w:r>
      <w:r w:rsidRPr="00896506">
        <w:rPr>
          <w:b w:val="0"/>
        </w:rPr>
        <w:t>O</w:t>
      </w:r>
      <w:r w:rsidRPr="00896506">
        <w:rPr>
          <w:b w:val="0"/>
          <w:vertAlign w:val="subscript"/>
        </w:rPr>
        <w:t>6</w:t>
      </w:r>
      <w:r w:rsidRPr="00896506">
        <w:rPr>
          <w:b w:val="0"/>
        </w:rPr>
        <w:t xml:space="preserve"> the molar mass is 263.3 g/mol</w:t>
      </w:r>
    </w:p>
    <w:p w:rsidR="004345EE" w:rsidRDefault="004345EE" w:rsidP="004345EE">
      <w:pPr>
        <w:pStyle w:val="Title"/>
        <w:ind w:left="1440"/>
        <w:jc w:val="left"/>
        <w:rPr>
          <w:b w:val="0"/>
        </w:rPr>
      </w:pPr>
    </w:p>
    <w:p w:rsidR="004345EE" w:rsidRPr="00BD3497" w:rsidRDefault="004345EE" w:rsidP="004345EE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 xml:space="preserve"> What is the percent </w:t>
      </w:r>
      <w:r w:rsidRPr="00BD3497">
        <w:rPr>
          <w:b w:val="0"/>
        </w:rPr>
        <w:t>carbon?</w:t>
      </w:r>
      <w:r w:rsidR="00BD3497" w:rsidRPr="00BD3497">
        <w:rPr>
          <w:b w:val="0"/>
        </w:rPr>
        <w:t xml:space="preserve"> Again use C</w:t>
      </w:r>
      <w:r w:rsidR="00BD3497" w:rsidRPr="00BD3497">
        <w:rPr>
          <w:b w:val="0"/>
          <w:vertAlign w:val="subscript"/>
        </w:rPr>
        <w:t>12</w:t>
      </w:r>
      <w:r w:rsidR="009D5611">
        <w:rPr>
          <w:b w:val="0"/>
        </w:rPr>
        <w:t>H</w:t>
      </w:r>
      <w:r w:rsidR="00BD3497" w:rsidRPr="00BD3497">
        <w:rPr>
          <w:b w:val="0"/>
          <w:vertAlign w:val="subscript"/>
        </w:rPr>
        <w:t>23</w:t>
      </w:r>
      <w:r w:rsidR="00BD3497" w:rsidRPr="00BD3497">
        <w:rPr>
          <w:b w:val="0"/>
        </w:rPr>
        <w:t>O</w:t>
      </w:r>
      <w:r w:rsidR="00BD3497" w:rsidRPr="00BD3497">
        <w:rPr>
          <w:b w:val="0"/>
          <w:vertAlign w:val="subscript"/>
        </w:rPr>
        <w:t>6</w:t>
      </w:r>
      <w:r w:rsidR="00BD3497" w:rsidRPr="00BD3497">
        <w:rPr>
          <w:b w:val="0"/>
        </w:rPr>
        <w:t xml:space="preserve"> if you did not get an answer for part a (not the correct formula). </w:t>
      </w:r>
    </w:p>
    <w:p w:rsidR="00BD3497" w:rsidRDefault="00BD3497" w:rsidP="00BD3497">
      <w:pPr>
        <w:pStyle w:val="Title"/>
        <w:jc w:val="left"/>
        <w:rPr>
          <w:b w:val="0"/>
        </w:rPr>
      </w:pPr>
    </w:p>
    <w:p w:rsidR="00BD3497" w:rsidRDefault="00BD3497" w:rsidP="00BD3497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%C=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120.1 g/mol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154.2 g/mol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×100=77.88586252%≈77.89% C</m:t>
          </m:r>
        </m:oMath>
      </m:oMathPara>
    </w:p>
    <w:p w:rsidR="004E61E0" w:rsidRPr="004E61E0" w:rsidRDefault="004E61E0" w:rsidP="00BD3497">
      <w:pPr>
        <w:pStyle w:val="Title"/>
        <w:jc w:val="left"/>
        <w:rPr>
          <w:b w:val="0"/>
        </w:rPr>
      </w:pPr>
    </w:p>
    <w:p w:rsidR="004E61E0" w:rsidRPr="004E61E0" w:rsidRDefault="004E61E0" w:rsidP="00BD3497">
      <w:pPr>
        <w:pStyle w:val="Title"/>
        <w:jc w:val="left"/>
        <w:rPr>
          <w:b w:val="0"/>
        </w:rPr>
      </w:pPr>
      <w:r w:rsidRPr="004E61E0">
        <w:rPr>
          <w:b w:val="0"/>
        </w:rPr>
        <w:t>For C</w:t>
      </w:r>
      <w:r w:rsidRPr="004E61E0">
        <w:rPr>
          <w:b w:val="0"/>
          <w:vertAlign w:val="subscript"/>
        </w:rPr>
        <w:t>12</w:t>
      </w:r>
      <w:r w:rsidRPr="004E61E0">
        <w:rPr>
          <w:b w:val="0"/>
        </w:rPr>
        <w:t>H</w:t>
      </w:r>
      <w:r w:rsidRPr="004E61E0">
        <w:rPr>
          <w:b w:val="0"/>
          <w:vertAlign w:val="subscript"/>
        </w:rPr>
        <w:t>23</w:t>
      </w:r>
      <w:r w:rsidRPr="004E61E0">
        <w:rPr>
          <w:b w:val="0"/>
        </w:rPr>
        <w:t>O</w:t>
      </w:r>
      <w:r w:rsidRPr="004E61E0">
        <w:rPr>
          <w:b w:val="0"/>
          <w:vertAlign w:val="subscript"/>
        </w:rPr>
        <w:t>6</w:t>
      </w:r>
      <w:r w:rsidRPr="004E61E0">
        <w:rPr>
          <w:b w:val="0"/>
        </w:rPr>
        <w:t>, %C = 54.74% C</w:t>
      </w:r>
      <w:r w:rsidR="003E2DAD">
        <w:rPr>
          <w:b w:val="0"/>
        </w:rPr>
        <w:t>.</w:t>
      </w:r>
    </w:p>
    <w:p w:rsidR="004345EE" w:rsidRPr="004E61E0" w:rsidRDefault="004345EE" w:rsidP="004345EE">
      <w:pPr>
        <w:pStyle w:val="Title"/>
        <w:ind w:left="1440"/>
        <w:jc w:val="left"/>
        <w:rPr>
          <w:b w:val="0"/>
        </w:rPr>
      </w:pPr>
    </w:p>
    <w:p w:rsidR="00C4615D" w:rsidRPr="00C4615D" w:rsidRDefault="00C4615D" w:rsidP="00C4615D">
      <w:pPr>
        <w:pStyle w:val="Title"/>
        <w:numPr>
          <w:ilvl w:val="0"/>
          <w:numId w:val="13"/>
        </w:numPr>
        <w:jc w:val="left"/>
        <w:rPr>
          <w:b w:val="0"/>
        </w:rPr>
      </w:pPr>
      <w:r w:rsidRPr="004E61E0">
        <w:rPr>
          <w:b w:val="0"/>
        </w:rPr>
        <w:t>The arsenate ion</w:t>
      </w:r>
      <w:r w:rsidRPr="00C4615D">
        <w:rPr>
          <w:b w:val="0"/>
        </w:rPr>
        <w:t xml:space="preserve"> is AsO</w:t>
      </w:r>
      <w:r w:rsidRPr="00C4615D">
        <w:rPr>
          <w:b w:val="0"/>
          <w:vertAlign w:val="subscript"/>
        </w:rPr>
        <w:t>4</w:t>
      </w:r>
      <w:r w:rsidRPr="00C4615D">
        <w:rPr>
          <w:b w:val="0"/>
          <w:vertAlign w:val="superscript"/>
        </w:rPr>
        <w:t>3-</w:t>
      </w:r>
      <w:r w:rsidRPr="00C4615D">
        <w:rPr>
          <w:b w:val="0"/>
        </w:rPr>
        <w:t>. Name the following compounds</w:t>
      </w:r>
      <w:r>
        <w:rPr>
          <w:b w:val="0"/>
        </w:rPr>
        <w:t xml:space="preserve"> (6 points)</w:t>
      </w:r>
      <w:r w:rsidRPr="00C4615D">
        <w:rPr>
          <w:b w:val="0"/>
        </w:rPr>
        <w:t>:</w:t>
      </w:r>
      <w:r w:rsidRPr="00C4615D">
        <w:rPr>
          <w:b w:val="0"/>
        </w:rPr>
        <w:tab/>
      </w:r>
    </w:p>
    <w:p w:rsidR="00C4615D" w:rsidRPr="00C4615D" w:rsidRDefault="00C4615D" w:rsidP="00C4615D">
      <w:pPr>
        <w:pStyle w:val="Title"/>
        <w:numPr>
          <w:ilvl w:val="1"/>
          <w:numId w:val="13"/>
        </w:numPr>
        <w:jc w:val="left"/>
        <w:rPr>
          <w:b w:val="0"/>
        </w:rPr>
      </w:pPr>
      <w:proofErr w:type="gramStart"/>
      <w:r w:rsidRPr="00C4615D">
        <w:rPr>
          <w:b w:val="0"/>
        </w:rPr>
        <w:t>Mg</w:t>
      </w:r>
      <w:r w:rsidRPr="00C4615D">
        <w:rPr>
          <w:b w:val="0"/>
          <w:vertAlign w:val="subscript"/>
        </w:rPr>
        <w:t>3</w:t>
      </w:r>
      <w:r w:rsidRPr="00C4615D">
        <w:rPr>
          <w:b w:val="0"/>
        </w:rPr>
        <w:t>(</w:t>
      </w:r>
      <w:proofErr w:type="gramEnd"/>
      <w:r w:rsidRPr="00C4615D">
        <w:rPr>
          <w:b w:val="0"/>
        </w:rPr>
        <w:t>AsO</w:t>
      </w:r>
      <w:r w:rsidRPr="00C4615D">
        <w:rPr>
          <w:b w:val="0"/>
          <w:vertAlign w:val="subscript"/>
        </w:rPr>
        <w:t>4</w:t>
      </w:r>
      <w:r w:rsidRPr="00C4615D">
        <w:rPr>
          <w:b w:val="0"/>
        </w:rPr>
        <w:t>)</w:t>
      </w:r>
      <w:r w:rsidRPr="00C4615D">
        <w:rPr>
          <w:b w:val="0"/>
          <w:vertAlign w:val="subscript"/>
        </w:rPr>
        <w:t>2</w:t>
      </w:r>
      <w:r w:rsidRPr="00C4615D">
        <w:rPr>
          <w:b w:val="0"/>
        </w:rPr>
        <w:tab/>
      </w:r>
      <w:r w:rsidRPr="00C4615D">
        <w:rPr>
          <w:b w:val="0"/>
        </w:rPr>
        <w:tab/>
      </w:r>
      <w:r w:rsidRPr="00C4615D">
        <w:rPr>
          <w:b w:val="0"/>
        </w:rPr>
        <w:tab/>
      </w:r>
      <w:r w:rsidRPr="00C4615D">
        <w:rPr>
          <w:b w:val="0"/>
        </w:rPr>
        <w:tab/>
      </w:r>
      <w:r w:rsidRPr="00C4615D">
        <w:rPr>
          <w:b w:val="0"/>
        </w:rPr>
        <w:tab/>
        <w:t>magnesium arsenate</w:t>
      </w:r>
    </w:p>
    <w:p w:rsidR="00C4615D" w:rsidRPr="00C4615D" w:rsidRDefault="00C4615D" w:rsidP="00C4615D">
      <w:pPr>
        <w:pStyle w:val="Title"/>
        <w:numPr>
          <w:ilvl w:val="1"/>
          <w:numId w:val="13"/>
        </w:numPr>
        <w:jc w:val="left"/>
        <w:rPr>
          <w:b w:val="0"/>
        </w:rPr>
      </w:pPr>
      <w:r w:rsidRPr="00C4615D">
        <w:rPr>
          <w:b w:val="0"/>
        </w:rPr>
        <w:t>CrAsO</w:t>
      </w:r>
      <w:r w:rsidRPr="00C4615D">
        <w:rPr>
          <w:b w:val="0"/>
          <w:vertAlign w:val="subscript"/>
        </w:rPr>
        <w:t>3</w:t>
      </w:r>
      <w:r w:rsidRPr="00C4615D">
        <w:rPr>
          <w:b w:val="0"/>
        </w:rPr>
        <w:tab/>
      </w:r>
      <w:r w:rsidRPr="00C4615D">
        <w:rPr>
          <w:b w:val="0"/>
        </w:rPr>
        <w:tab/>
      </w:r>
      <w:r w:rsidRPr="00C4615D">
        <w:rPr>
          <w:b w:val="0"/>
        </w:rPr>
        <w:tab/>
      </w:r>
      <w:r w:rsidRPr="00C4615D">
        <w:rPr>
          <w:b w:val="0"/>
        </w:rPr>
        <w:tab/>
      </w:r>
      <w:r w:rsidRPr="00C4615D">
        <w:rPr>
          <w:b w:val="0"/>
        </w:rPr>
        <w:tab/>
      </w:r>
      <w:proofErr w:type="gramStart"/>
      <w:r w:rsidRPr="00C4615D">
        <w:rPr>
          <w:b w:val="0"/>
        </w:rPr>
        <w:t>chromium(</w:t>
      </w:r>
      <w:proofErr w:type="gramEnd"/>
      <w:r w:rsidRPr="00C4615D">
        <w:rPr>
          <w:b w:val="0"/>
        </w:rPr>
        <w:t xml:space="preserve">III) </w:t>
      </w:r>
      <w:proofErr w:type="spellStart"/>
      <w:r w:rsidRPr="00C4615D">
        <w:rPr>
          <w:b w:val="0"/>
        </w:rPr>
        <w:t>arsenite</w:t>
      </w:r>
      <w:proofErr w:type="spellEnd"/>
    </w:p>
    <w:p w:rsidR="00C4615D" w:rsidRPr="00C4615D" w:rsidRDefault="00C4615D" w:rsidP="00C4615D">
      <w:pPr>
        <w:pStyle w:val="Title"/>
        <w:numPr>
          <w:ilvl w:val="1"/>
          <w:numId w:val="13"/>
        </w:numPr>
        <w:jc w:val="left"/>
        <w:rPr>
          <w:b w:val="0"/>
        </w:rPr>
      </w:pPr>
      <w:r w:rsidRPr="00C4615D">
        <w:rPr>
          <w:b w:val="0"/>
        </w:rPr>
        <w:t>H</w:t>
      </w:r>
      <w:r w:rsidRPr="00C4615D">
        <w:rPr>
          <w:b w:val="0"/>
          <w:vertAlign w:val="subscript"/>
        </w:rPr>
        <w:t>3</w:t>
      </w:r>
      <w:r w:rsidRPr="00C4615D">
        <w:rPr>
          <w:b w:val="0"/>
        </w:rPr>
        <w:t>AsO</w:t>
      </w:r>
      <w:r w:rsidRPr="00C4615D">
        <w:rPr>
          <w:b w:val="0"/>
          <w:vertAlign w:val="subscript"/>
        </w:rPr>
        <w:t>4 (</w:t>
      </w:r>
      <w:proofErr w:type="spellStart"/>
      <w:r w:rsidRPr="00C4615D">
        <w:rPr>
          <w:b w:val="0"/>
          <w:vertAlign w:val="subscript"/>
        </w:rPr>
        <w:t>aq</w:t>
      </w:r>
      <w:proofErr w:type="spellEnd"/>
      <w:r w:rsidRPr="00C4615D">
        <w:rPr>
          <w:b w:val="0"/>
          <w:vertAlign w:val="subscript"/>
        </w:rPr>
        <w:t>)</w:t>
      </w:r>
      <w:r w:rsidRPr="00C4615D">
        <w:rPr>
          <w:b w:val="0"/>
        </w:rPr>
        <w:tab/>
      </w:r>
      <w:r w:rsidRPr="00C4615D">
        <w:rPr>
          <w:b w:val="0"/>
        </w:rPr>
        <w:tab/>
      </w:r>
      <w:r w:rsidRPr="00C4615D">
        <w:rPr>
          <w:b w:val="0"/>
        </w:rPr>
        <w:tab/>
      </w:r>
      <w:r w:rsidRPr="00C4615D">
        <w:rPr>
          <w:b w:val="0"/>
        </w:rPr>
        <w:tab/>
      </w:r>
      <w:r w:rsidRPr="00C4615D">
        <w:rPr>
          <w:b w:val="0"/>
        </w:rPr>
        <w:tab/>
        <w:t>arsenic acid</w:t>
      </w:r>
    </w:p>
    <w:p w:rsidR="004345EE" w:rsidRDefault="004345EE" w:rsidP="004345EE">
      <w:pPr>
        <w:pStyle w:val="Title"/>
        <w:ind w:left="1440"/>
        <w:jc w:val="left"/>
        <w:rPr>
          <w:b w:val="0"/>
        </w:rPr>
      </w:pPr>
    </w:p>
    <w:p w:rsidR="009D5611" w:rsidRDefault="009D5611" w:rsidP="009D5611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What piece of glassware is used for measuring a volume of a liquid? Circle the correct answer (2 points).</w:t>
      </w:r>
    </w:p>
    <w:p w:rsidR="009D5611" w:rsidRDefault="009D5611" w:rsidP="009D5611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Beaker or </w:t>
      </w:r>
      <w:r w:rsidRPr="009D5611">
        <w:rPr>
          <w:b w:val="0"/>
          <w:highlight w:val="yellow"/>
        </w:rPr>
        <w:t>graduated cylinder</w:t>
      </w:r>
      <w:r>
        <w:rPr>
          <w:b w:val="0"/>
        </w:rPr>
        <w:t xml:space="preserve"> or an Erlenmeyer flask </w:t>
      </w:r>
    </w:p>
    <w:p w:rsidR="005A5D17" w:rsidRDefault="00FD0A3A" w:rsidP="005A5D17">
      <w:pPr>
        <w:pStyle w:val="Title"/>
      </w:pPr>
      <w:r>
        <w:lastRenderedPageBreak/>
        <w:t>Q</w:t>
      </w:r>
      <w:r w:rsidR="00A014D3">
        <w:t>uiz 4</w:t>
      </w:r>
      <w:r w:rsidR="005A5D17">
        <w:t>B</w:t>
      </w:r>
    </w:p>
    <w:p w:rsidR="005A5D17" w:rsidRDefault="005A5D17" w:rsidP="005A5D17">
      <w:pPr>
        <w:pStyle w:val="Title"/>
      </w:pPr>
    </w:p>
    <w:p w:rsidR="002536D4" w:rsidRPr="002536D4" w:rsidRDefault="002536D4" w:rsidP="00A07282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The </w:t>
      </w:r>
      <w:proofErr w:type="spellStart"/>
      <w:r w:rsidRPr="002536D4">
        <w:rPr>
          <w:b w:val="0"/>
        </w:rPr>
        <w:t>tellurate</w:t>
      </w:r>
      <w:proofErr w:type="spellEnd"/>
      <w:r w:rsidRPr="002536D4">
        <w:rPr>
          <w:b w:val="0"/>
        </w:rPr>
        <w:t xml:space="preserve"> ion is TeO</w:t>
      </w:r>
      <w:r w:rsidRPr="002536D4">
        <w:rPr>
          <w:b w:val="0"/>
          <w:vertAlign w:val="subscript"/>
        </w:rPr>
        <w:t>4</w:t>
      </w:r>
      <w:r w:rsidRPr="002536D4">
        <w:rPr>
          <w:b w:val="0"/>
          <w:vertAlign w:val="superscript"/>
        </w:rPr>
        <w:t>2-</w:t>
      </w:r>
      <w:r w:rsidRPr="002536D4">
        <w:rPr>
          <w:b w:val="0"/>
        </w:rPr>
        <w:t>. Name the following compounds (6 points):</w:t>
      </w:r>
    </w:p>
    <w:p w:rsidR="002536D4" w:rsidRPr="002536D4" w:rsidRDefault="002536D4" w:rsidP="002536D4">
      <w:pPr>
        <w:pStyle w:val="Title"/>
        <w:numPr>
          <w:ilvl w:val="1"/>
          <w:numId w:val="14"/>
        </w:numPr>
        <w:jc w:val="left"/>
        <w:rPr>
          <w:b w:val="0"/>
        </w:rPr>
      </w:pPr>
      <w:r w:rsidRPr="002536D4">
        <w:rPr>
          <w:b w:val="0"/>
        </w:rPr>
        <w:t>H</w:t>
      </w:r>
      <w:r w:rsidRPr="002536D4">
        <w:rPr>
          <w:b w:val="0"/>
          <w:vertAlign w:val="subscript"/>
        </w:rPr>
        <w:t>2</w:t>
      </w:r>
      <w:r w:rsidRPr="002536D4">
        <w:rPr>
          <w:b w:val="0"/>
        </w:rPr>
        <w:t>TeO</w:t>
      </w:r>
      <w:r w:rsidRPr="002536D4">
        <w:rPr>
          <w:b w:val="0"/>
          <w:vertAlign w:val="subscript"/>
        </w:rPr>
        <w:t>3 (</w:t>
      </w:r>
      <w:proofErr w:type="spellStart"/>
      <w:r w:rsidRPr="002536D4">
        <w:rPr>
          <w:b w:val="0"/>
          <w:vertAlign w:val="subscript"/>
        </w:rPr>
        <w:t>aq</w:t>
      </w:r>
      <w:proofErr w:type="spellEnd"/>
      <w:r w:rsidRPr="002536D4">
        <w:rPr>
          <w:b w:val="0"/>
          <w:vertAlign w:val="subscript"/>
        </w:rPr>
        <w:t>)</w:t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</w:r>
      <w:proofErr w:type="spellStart"/>
      <w:r w:rsidRPr="002536D4">
        <w:rPr>
          <w:b w:val="0"/>
        </w:rPr>
        <w:t>tellurous</w:t>
      </w:r>
      <w:proofErr w:type="spellEnd"/>
      <w:r w:rsidRPr="002536D4">
        <w:rPr>
          <w:b w:val="0"/>
        </w:rPr>
        <w:t xml:space="preserve"> acid</w:t>
      </w:r>
    </w:p>
    <w:p w:rsidR="002536D4" w:rsidRPr="002536D4" w:rsidRDefault="002536D4" w:rsidP="002536D4">
      <w:pPr>
        <w:pStyle w:val="Title"/>
        <w:numPr>
          <w:ilvl w:val="1"/>
          <w:numId w:val="14"/>
        </w:numPr>
        <w:jc w:val="left"/>
        <w:rPr>
          <w:b w:val="0"/>
        </w:rPr>
      </w:pPr>
      <w:proofErr w:type="gramStart"/>
      <w:r w:rsidRPr="002536D4">
        <w:rPr>
          <w:b w:val="0"/>
        </w:rPr>
        <w:t>Co</w:t>
      </w:r>
      <w:r w:rsidRPr="002536D4">
        <w:rPr>
          <w:b w:val="0"/>
          <w:vertAlign w:val="subscript"/>
        </w:rPr>
        <w:t>2</w:t>
      </w:r>
      <w:r w:rsidRPr="002536D4">
        <w:rPr>
          <w:b w:val="0"/>
        </w:rPr>
        <w:t>(</w:t>
      </w:r>
      <w:proofErr w:type="gramEnd"/>
      <w:r w:rsidRPr="002536D4">
        <w:rPr>
          <w:b w:val="0"/>
        </w:rPr>
        <w:t>TeO</w:t>
      </w:r>
      <w:r w:rsidRPr="002536D4">
        <w:rPr>
          <w:b w:val="0"/>
          <w:vertAlign w:val="subscript"/>
        </w:rPr>
        <w:t>4</w:t>
      </w:r>
      <w:r w:rsidRPr="002536D4">
        <w:rPr>
          <w:b w:val="0"/>
        </w:rPr>
        <w:t>)</w:t>
      </w:r>
      <w:r w:rsidRPr="002536D4">
        <w:rPr>
          <w:b w:val="0"/>
          <w:vertAlign w:val="subscript"/>
        </w:rPr>
        <w:t>3</w:t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  <w:t xml:space="preserve">cobalt(III) </w:t>
      </w:r>
      <w:proofErr w:type="spellStart"/>
      <w:r w:rsidRPr="002536D4">
        <w:rPr>
          <w:b w:val="0"/>
        </w:rPr>
        <w:t>tellurate</w:t>
      </w:r>
      <w:proofErr w:type="spellEnd"/>
    </w:p>
    <w:p w:rsidR="002536D4" w:rsidRPr="002536D4" w:rsidRDefault="002536D4" w:rsidP="002536D4">
      <w:pPr>
        <w:pStyle w:val="Title"/>
        <w:numPr>
          <w:ilvl w:val="1"/>
          <w:numId w:val="14"/>
        </w:numPr>
        <w:jc w:val="left"/>
        <w:rPr>
          <w:b w:val="0"/>
        </w:rPr>
      </w:pPr>
      <w:r w:rsidRPr="002536D4">
        <w:rPr>
          <w:b w:val="0"/>
        </w:rPr>
        <w:t>CaTeO</w:t>
      </w:r>
      <w:r w:rsidRPr="002536D4">
        <w:rPr>
          <w:b w:val="0"/>
          <w:vertAlign w:val="subscript"/>
        </w:rPr>
        <w:t>4</w:t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</w:r>
      <w:r w:rsidRPr="002536D4">
        <w:rPr>
          <w:b w:val="0"/>
        </w:rPr>
        <w:tab/>
        <w:t xml:space="preserve">calcium </w:t>
      </w:r>
      <w:proofErr w:type="spellStart"/>
      <w:r w:rsidRPr="002536D4">
        <w:rPr>
          <w:b w:val="0"/>
        </w:rPr>
        <w:t>tellurate</w:t>
      </w:r>
      <w:proofErr w:type="spellEnd"/>
    </w:p>
    <w:p w:rsidR="00A07282" w:rsidRDefault="00A07282" w:rsidP="00BC7FA9">
      <w:pPr>
        <w:pStyle w:val="Title"/>
        <w:ind w:left="0"/>
        <w:jc w:val="left"/>
        <w:rPr>
          <w:b w:val="0"/>
        </w:rPr>
      </w:pPr>
    </w:p>
    <w:p w:rsidR="009D5611" w:rsidRDefault="009D5611" w:rsidP="009D5611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What piece of glassware is used for transferring a liquid? Circle the correct answer (2 points).</w:t>
      </w:r>
    </w:p>
    <w:p w:rsidR="009D5611" w:rsidRDefault="009D5611" w:rsidP="009D5611">
      <w:pPr>
        <w:pStyle w:val="Title"/>
        <w:ind w:left="720"/>
        <w:jc w:val="left"/>
        <w:rPr>
          <w:b w:val="0"/>
        </w:rPr>
      </w:pPr>
      <w:r w:rsidRPr="009D5611">
        <w:rPr>
          <w:b w:val="0"/>
          <w:highlight w:val="yellow"/>
        </w:rPr>
        <w:t>Beaker</w:t>
      </w:r>
      <w:r>
        <w:rPr>
          <w:b w:val="0"/>
        </w:rPr>
        <w:t xml:space="preserve"> or graduated cylinder or an Erlenmeyer flask </w:t>
      </w:r>
    </w:p>
    <w:p w:rsidR="009D5611" w:rsidRDefault="009D5611" w:rsidP="009D5611">
      <w:pPr>
        <w:pStyle w:val="Title"/>
        <w:ind w:left="720"/>
        <w:jc w:val="left"/>
        <w:rPr>
          <w:b w:val="0"/>
        </w:rPr>
      </w:pPr>
    </w:p>
    <w:p w:rsidR="00BC7FA9" w:rsidRPr="004E61E0" w:rsidRDefault="00BC7FA9" w:rsidP="00BC7FA9">
      <w:pPr>
        <w:pStyle w:val="Title"/>
        <w:numPr>
          <w:ilvl w:val="0"/>
          <w:numId w:val="14"/>
        </w:numPr>
        <w:jc w:val="left"/>
        <w:rPr>
          <w:b w:val="0"/>
        </w:rPr>
      </w:pPr>
      <w:proofErr w:type="spellStart"/>
      <w:r>
        <w:rPr>
          <w:b w:val="0"/>
        </w:rPr>
        <w:t>Thionyl</w:t>
      </w:r>
      <w:proofErr w:type="spellEnd"/>
      <w:r>
        <w:rPr>
          <w:b w:val="0"/>
        </w:rPr>
        <w:t xml:space="preserve"> fluoride is a colorless gas of mainly theoretical interest. It is toxic and can cause pulmonary edema or </w:t>
      </w:r>
      <w:proofErr w:type="spellStart"/>
      <w:r>
        <w:rPr>
          <w:b w:val="0"/>
        </w:rPr>
        <w:t>oedema</w:t>
      </w:r>
      <w:proofErr w:type="spellEnd"/>
      <w:r>
        <w:rPr>
          <w:b w:val="0"/>
        </w:rPr>
        <w:t xml:space="preserve">, which is a fluid accumulation in the air spaces and </w:t>
      </w:r>
      <w:r w:rsidRPr="004E61E0">
        <w:rPr>
          <w:b w:val="0"/>
        </w:rPr>
        <w:t xml:space="preserve">parenchyma of the lungs, at high concentrations. </w:t>
      </w:r>
    </w:p>
    <w:p w:rsidR="00BC7FA9" w:rsidRDefault="000441DD" w:rsidP="000441DD">
      <w:pPr>
        <w:pStyle w:val="Title"/>
        <w:numPr>
          <w:ilvl w:val="1"/>
          <w:numId w:val="14"/>
        </w:numPr>
        <w:jc w:val="left"/>
        <w:rPr>
          <w:b w:val="0"/>
        </w:rPr>
      </w:pPr>
      <w:r w:rsidRPr="004E61E0">
        <w:rPr>
          <w:b w:val="0"/>
        </w:rPr>
        <w:t xml:space="preserve">The analysis of </w:t>
      </w:r>
      <w:proofErr w:type="spellStart"/>
      <w:r w:rsidRPr="004E61E0">
        <w:rPr>
          <w:b w:val="0"/>
        </w:rPr>
        <w:t>thionyl</w:t>
      </w:r>
      <w:proofErr w:type="spellEnd"/>
      <w:r w:rsidRPr="004E61E0">
        <w:rPr>
          <w:b w:val="0"/>
        </w:rPr>
        <w:t xml:space="preserve"> fluoride shows a mass composition of 18.59 % oxygen, 37.25% sulfur and 44.16% fluorine.</w:t>
      </w:r>
      <w:r w:rsidR="004E61E0">
        <w:rPr>
          <w:b w:val="0"/>
        </w:rPr>
        <w:t xml:space="preserve"> What are the molecular and empirical formulas?</w:t>
      </w:r>
    </w:p>
    <w:p w:rsidR="004E61E0" w:rsidRDefault="004E61E0" w:rsidP="004E61E0">
      <w:pPr>
        <w:pStyle w:val="Title"/>
        <w:jc w:val="left"/>
        <w:rPr>
          <w:b w:val="0"/>
        </w:rPr>
      </w:pPr>
    </w:p>
    <w:p w:rsidR="004E61E0" w:rsidRDefault="004E61E0" w:rsidP="004E61E0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18.59 g O×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16.00 g O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1.161875 mol 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1.1615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21671 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=1.000304195≈1</m:t>
          </m:r>
        </m:oMath>
      </m:oMathPara>
    </w:p>
    <w:p w:rsidR="004E61E0" w:rsidRDefault="004E61E0" w:rsidP="004E61E0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37.25 g S×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32.07 g 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1.161521671 mol 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1.161521671 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</m:t>
          </m:r>
        </m:oMath>
      </m:oMathPara>
    </w:p>
    <w:p w:rsidR="004E61E0" w:rsidRDefault="004E61E0" w:rsidP="004E61E0">
      <w:pPr>
        <w:pStyle w:val="Title"/>
        <w:ind w:left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44.16 g F×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19.00 g F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2.324210526 mol 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1.161521671 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=2.001004875≈2</m:t>
          </m:r>
        </m:oMath>
      </m:oMathPara>
    </w:p>
    <w:p w:rsidR="004E61E0" w:rsidRDefault="004E61E0" w:rsidP="004E61E0">
      <w:pPr>
        <w:pStyle w:val="Title"/>
        <w:ind w:left="1440"/>
        <w:jc w:val="left"/>
        <w:rPr>
          <w:b w:val="0"/>
        </w:rPr>
      </w:pPr>
    </w:p>
    <w:p w:rsidR="004E61E0" w:rsidRDefault="004E61E0" w:rsidP="004E61E0">
      <w:pPr>
        <w:pStyle w:val="Title"/>
        <w:ind w:left="1440"/>
        <w:jc w:val="left"/>
        <w:rPr>
          <w:b w:val="0"/>
        </w:rPr>
      </w:pPr>
      <w:r>
        <w:rPr>
          <w:b w:val="0"/>
        </w:rPr>
        <w:t xml:space="preserve">The molecular and empirical for </w:t>
      </w:r>
      <w:proofErr w:type="spellStart"/>
      <w:r>
        <w:rPr>
          <w:b w:val="0"/>
        </w:rPr>
        <w:t>thionyl</w:t>
      </w:r>
      <w:proofErr w:type="spellEnd"/>
      <w:r>
        <w:rPr>
          <w:b w:val="0"/>
        </w:rPr>
        <w:t xml:space="preserve"> fluoride is OSF</w:t>
      </w:r>
      <w:r>
        <w:rPr>
          <w:b w:val="0"/>
          <w:vertAlign w:val="subscript"/>
        </w:rPr>
        <w:t>2</w:t>
      </w:r>
      <w:r>
        <w:rPr>
          <w:b w:val="0"/>
        </w:rPr>
        <w:t xml:space="preserve">. </w:t>
      </w:r>
    </w:p>
    <w:p w:rsidR="004E61E0" w:rsidRPr="004E61E0" w:rsidRDefault="004E61E0" w:rsidP="004E61E0">
      <w:pPr>
        <w:pStyle w:val="Title"/>
        <w:jc w:val="left"/>
        <w:rPr>
          <w:b w:val="0"/>
        </w:rPr>
      </w:pPr>
    </w:p>
    <w:p w:rsidR="000441DD" w:rsidRDefault="000441DD" w:rsidP="000441DD">
      <w:pPr>
        <w:pStyle w:val="Title"/>
        <w:numPr>
          <w:ilvl w:val="1"/>
          <w:numId w:val="14"/>
        </w:numPr>
        <w:jc w:val="left"/>
        <w:rPr>
          <w:b w:val="0"/>
        </w:rPr>
      </w:pPr>
      <w:r w:rsidRPr="004E61E0">
        <w:rPr>
          <w:b w:val="0"/>
        </w:rPr>
        <w:t xml:space="preserve">What is the molar mass of </w:t>
      </w:r>
      <w:proofErr w:type="spellStart"/>
      <w:r w:rsidRPr="004E61E0">
        <w:rPr>
          <w:b w:val="0"/>
        </w:rPr>
        <w:t>thionyl</w:t>
      </w:r>
      <w:proofErr w:type="spellEnd"/>
      <w:r w:rsidRPr="004E61E0">
        <w:rPr>
          <w:b w:val="0"/>
        </w:rPr>
        <w:t xml:space="preserve"> fluoride? Use </w:t>
      </w:r>
      <w:r w:rsidR="004E61E0" w:rsidRPr="004E61E0">
        <w:rPr>
          <w:b w:val="0"/>
        </w:rPr>
        <w:t>O</w:t>
      </w:r>
      <w:r w:rsidR="004E61E0" w:rsidRPr="004E61E0">
        <w:rPr>
          <w:b w:val="0"/>
          <w:vertAlign w:val="subscript"/>
        </w:rPr>
        <w:t>2</w:t>
      </w:r>
      <w:r w:rsidR="004E61E0" w:rsidRPr="004E61E0">
        <w:rPr>
          <w:b w:val="0"/>
        </w:rPr>
        <w:t>SF</w:t>
      </w:r>
      <w:r w:rsidR="004E61E0" w:rsidRPr="004E61E0">
        <w:rPr>
          <w:b w:val="0"/>
          <w:vertAlign w:val="subscript"/>
        </w:rPr>
        <w:t xml:space="preserve">4 </w:t>
      </w:r>
      <w:r w:rsidR="004E61E0" w:rsidRPr="004E61E0">
        <w:rPr>
          <w:b w:val="0"/>
        </w:rPr>
        <w:t>(not the correct answer), if you did not get an answer for part a.</w:t>
      </w:r>
    </w:p>
    <w:p w:rsidR="004E61E0" w:rsidRDefault="004E61E0" w:rsidP="004E61E0">
      <w:pPr>
        <w:pStyle w:val="Title"/>
        <w:ind w:left="1440"/>
        <w:jc w:val="left"/>
        <w:rPr>
          <w:b w:val="0"/>
        </w:rPr>
      </w:pPr>
    </w:p>
    <w:p w:rsidR="004E61E0" w:rsidRPr="003E2DAD" w:rsidRDefault="004E61E0" w:rsidP="004E61E0">
      <w:pPr>
        <w:pStyle w:val="Title"/>
        <w:ind w:left="1440"/>
        <w:jc w:val="left"/>
        <w:rPr>
          <w:b w:val="0"/>
        </w:rPr>
      </w:pPr>
      <w:r>
        <w:rPr>
          <w:b w:val="0"/>
        </w:rPr>
        <w:t xml:space="preserve">O: </w:t>
      </w:r>
      <w:r>
        <w:rPr>
          <w:b w:val="0"/>
        </w:rPr>
        <w:tab/>
        <w:t>(1</w:t>
      </w:r>
      <w:proofErr w:type="gramStart"/>
      <w:r>
        <w:rPr>
          <w:b w:val="0"/>
        </w:rPr>
        <w:t>)(</w:t>
      </w:r>
      <w:proofErr w:type="gramEnd"/>
      <w:r w:rsidRPr="003E2DAD">
        <w:rPr>
          <w:b w:val="0"/>
        </w:rPr>
        <w:t>16.00 g/mol) = 16.00 g/mol</w:t>
      </w:r>
    </w:p>
    <w:p w:rsidR="004E61E0" w:rsidRPr="003E2DAD" w:rsidRDefault="004E61E0" w:rsidP="004E61E0">
      <w:pPr>
        <w:pStyle w:val="Title"/>
        <w:ind w:left="1440"/>
        <w:jc w:val="left"/>
        <w:rPr>
          <w:b w:val="0"/>
        </w:rPr>
      </w:pPr>
      <w:r w:rsidRPr="003E2DAD">
        <w:rPr>
          <w:b w:val="0"/>
        </w:rPr>
        <w:t xml:space="preserve">S: </w:t>
      </w:r>
      <w:r w:rsidRPr="003E2DAD">
        <w:rPr>
          <w:b w:val="0"/>
        </w:rPr>
        <w:tab/>
        <w:t>(1</w:t>
      </w:r>
      <w:proofErr w:type="gramStart"/>
      <w:r w:rsidRPr="003E2DAD">
        <w:rPr>
          <w:b w:val="0"/>
        </w:rPr>
        <w:t>)(</w:t>
      </w:r>
      <w:proofErr w:type="gramEnd"/>
      <w:r w:rsidRPr="003E2DAD">
        <w:rPr>
          <w:b w:val="0"/>
        </w:rPr>
        <w:t>32.07 g/mol) = 32.07 g/mol</w:t>
      </w:r>
    </w:p>
    <w:p w:rsidR="004E61E0" w:rsidRPr="003E2DAD" w:rsidRDefault="004E61E0" w:rsidP="004E61E0">
      <w:pPr>
        <w:pStyle w:val="Title"/>
        <w:ind w:left="1440"/>
        <w:jc w:val="left"/>
        <w:rPr>
          <w:b w:val="0"/>
          <w:u w:val="single"/>
        </w:rPr>
      </w:pPr>
      <w:r w:rsidRPr="003E2DAD">
        <w:rPr>
          <w:b w:val="0"/>
          <w:u w:val="single"/>
        </w:rPr>
        <w:t>F:</w:t>
      </w:r>
      <w:r w:rsidRPr="003E2DAD">
        <w:rPr>
          <w:b w:val="0"/>
          <w:u w:val="single"/>
        </w:rPr>
        <w:tab/>
        <w:t>(2</w:t>
      </w:r>
      <w:proofErr w:type="gramStart"/>
      <w:r w:rsidRPr="003E2DAD">
        <w:rPr>
          <w:b w:val="0"/>
          <w:u w:val="single"/>
        </w:rPr>
        <w:t>)(</w:t>
      </w:r>
      <w:proofErr w:type="gramEnd"/>
      <w:r w:rsidRPr="003E2DAD">
        <w:rPr>
          <w:b w:val="0"/>
          <w:u w:val="single"/>
        </w:rPr>
        <w:t>19.00 g/</w:t>
      </w:r>
      <w:proofErr w:type="spellStart"/>
      <w:r w:rsidRPr="003E2DAD">
        <w:rPr>
          <w:b w:val="0"/>
          <w:u w:val="single"/>
        </w:rPr>
        <w:t>mol</w:t>
      </w:r>
      <w:proofErr w:type="spellEnd"/>
      <w:r w:rsidRPr="003E2DAD">
        <w:rPr>
          <w:b w:val="0"/>
          <w:u w:val="single"/>
        </w:rPr>
        <w:t>) = 38.00 g/</w:t>
      </w:r>
      <w:proofErr w:type="spellStart"/>
      <w:r w:rsidRPr="003E2DAD">
        <w:rPr>
          <w:b w:val="0"/>
          <w:u w:val="single"/>
        </w:rPr>
        <w:t>mol</w:t>
      </w:r>
      <w:proofErr w:type="spellEnd"/>
    </w:p>
    <w:p w:rsidR="004E61E0" w:rsidRPr="003E2DAD" w:rsidRDefault="004E61E0" w:rsidP="004E61E0">
      <w:pPr>
        <w:pStyle w:val="Title"/>
        <w:ind w:left="1440"/>
        <w:jc w:val="left"/>
        <w:rPr>
          <w:b w:val="0"/>
        </w:rPr>
      </w:pPr>
      <w:r w:rsidRPr="003E2DAD">
        <w:rPr>
          <w:b w:val="0"/>
        </w:rPr>
        <w:tab/>
        <w:t xml:space="preserve">     </w:t>
      </w:r>
      <w:r w:rsidRPr="003E2DAD">
        <w:rPr>
          <w:b w:val="0"/>
        </w:rPr>
        <w:tab/>
      </w:r>
      <w:r w:rsidRPr="003E2DAD">
        <w:rPr>
          <w:b w:val="0"/>
        </w:rPr>
        <w:tab/>
        <w:t xml:space="preserve">        86.07 g/mol</w:t>
      </w:r>
    </w:p>
    <w:p w:rsidR="004E61E0" w:rsidRPr="003E2DAD" w:rsidRDefault="004E61E0" w:rsidP="004E61E0">
      <w:pPr>
        <w:pStyle w:val="Title"/>
        <w:ind w:left="1440"/>
        <w:jc w:val="left"/>
        <w:rPr>
          <w:b w:val="0"/>
        </w:rPr>
      </w:pPr>
    </w:p>
    <w:p w:rsidR="004E61E0" w:rsidRPr="003E2DAD" w:rsidRDefault="004E61E0" w:rsidP="004E61E0">
      <w:pPr>
        <w:pStyle w:val="Title"/>
        <w:ind w:left="1440"/>
        <w:jc w:val="left"/>
        <w:rPr>
          <w:b w:val="0"/>
        </w:rPr>
      </w:pPr>
      <w:r w:rsidRPr="003E2DAD">
        <w:rPr>
          <w:b w:val="0"/>
        </w:rPr>
        <w:t>For O</w:t>
      </w:r>
      <w:r w:rsidRPr="003E2DAD">
        <w:rPr>
          <w:b w:val="0"/>
          <w:vertAlign w:val="subscript"/>
        </w:rPr>
        <w:t>2</w:t>
      </w:r>
      <w:r w:rsidRPr="003E2DAD">
        <w:rPr>
          <w:b w:val="0"/>
        </w:rPr>
        <w:t>SF</w:t>
      </w:r>
      <w:r w:rsidRPr="003E2DAD">
        <w:rPr>
          <w:b w:val="0"/>
          <w:vertAlign w:val="subscript"/>
        </w:rPr>
        <w:t>4</w:t>
      </w:r>
      <w:r w:rsidRPr="003E2DAD">
        <w:rPr>
          <w:b w:val="0"/>
        </w:rPr>
        <w:t xml:space="preserve">, the molar mass is 140.07 g/mol. </w:t>
      </w:r>
    </w:p>
    <w:p w:rsidR="004E61E0" w:rsidRPr="003E2DAD" w:rsidRDefault="004E61E0" w:rsidP="004E61E0">
      <w:pPr>
        <w:pStyle w:val="Title"/>
        <w:ind w:left="1440"/>
        <w:jc w:val="left"/>
        <w:rPr>
          <w:b w:val="0"/>
        </w:rPr>
      </w:pPr>
    </w:p>
    <w:p w:rsidR="004E61E0" w:rsidRPr="003E2DAD" w:rsidRDefault="004E61E0" w:rsidP="000441DD">
      <w:pPr>
        <w:pStyle w:val="Title"/>
        <w:numPr>
          <w:ilvl w:val="1"/>
          <w:numId w:val="14"/>
        </w:numPr>
        <w:jc w:val="left"/>
        <w:rPr>
          <w:b w:val="0"/>
        </w:rPr>
      </w:pPr>
      <w:r w:rsidRPr="003E2DAD">
        <w:rPr>
          <w:b w:val="0"/>
        </w:rPr>
        <w:t>What is the percent fluorine? Again use O</w:t>
      </w:r>
      <w:r w:rsidRPr="003E2DAD">
        <w:rPr>
          <w:b w:val="0"/>
          <w:vertAlign w:val="subscript"/>
        </w:rPr>
        <w:t>2</w:t>
      </w:r>
      <w:r w:rsidRPr="003E2DAD">
        <w:rPr>
          <w:b w:val="0"/>
        </w:rPr>
        <w:t>SF</w:t>
      </w:r>
      <w:r w:rsidRPr="003E2DAD">
        <w:rPr>
          <w:b w:val="0"/>
          <w:vertAlign w:val="subscript"/>
        </w:rPr>
        <w:t>4</w:t>
      </w:r>
      <w:r w:rsidRPr="003E2DAD">
        <w:rPr>
          <w:b w:val="0"/>
        </w:rPr>
        <w:t xml:space="preserve"> (not the correct answer), if you did not get an answer for part a. </w:t>
      </w:r>
    </w:p>
    <w:p w:rsidR="004E61E0" w:rsidRPr="003E2DAD" w:rsidRDefault="004E61E0" w:rsidP="004E61E0">
      <w:pPr>
        <w:pStyle w:val="Title"/>
        <w:ind w:left="1440"/>
        <w:jc w:val="left"/>
        <w:rPr>
          <w:b w:val="0"/>
        </w:rPr>
      </w:pPr>
    </w:p>
    <w:p w:rsidR="004E61E0" w:rsidRPr="003E2DAD" w:rsidRDefault="003E2DAD" w:rsidP="004E61E0">
      <w:pPr>
        <w:pStyle w:val="Title"/>
        <w:ind w:left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%F=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38.00 g/mol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86.07 g/mol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×100=44.15011038%≈44.15% F</m:t>
          </m:r>
        </m:oMath>
      </m:oMathPara>
    </w:p>
    <w:p w:rsidR="004E61E0" w:rsidRPr="003E2DAD" w:rsidRDefault="004E61E0" w:rsidP="004E61E0">
      <w:pPr>
        <w:pStyle w:val="Title"/>
        <w:ind w:left="1440"/>
        <w:jc w:val="left"/>
        <w:rPr>
          <w:b w:val="0"/>
        </w:rPr>
      </w:pPr>
    </w:p>
    <w:p w:rsidR="004E61E0" w:rsidRPr="003E2DAD" w:rsidRDefault="004E61E0" w:rsidP="004E61E0">
      <w:pPr>
        <w:pStyle w:val="Title"/>
        <w:ind w:left="1440"/>
        <w:jc w:val="left"/>
        <w:rPr>
          <w:b w:val="0"/>
        </w:rPr>
      </w:pPr>
      <w:r w:rsidRPr="003E2DAD">
        <w:rPr>
          <w:b w:val="0"/>
        </w:rPr>
        <w:lastRenderedPageBreak/>
        <w:t>For O</w:t>
      </w:r>
      <w:r w:rsidRPr="003E2DAD">
        <w:rPr>
          <w:b w:val="0"/>
          <w:vertAlign w:val="subscript"/>
        </w:rPr>
        <w:t>2</w:t>
      </w:r>
      <w:r w:rsidRPr="003E2DAD">
        <w:rPr>
          <w:b w:val="0"/>
        </w:rPr>
        <w:t>SF</w:t>
      </w:r>
      <w:r w:rsidRPr="003E2DAD">
        <w:rPr>
          <w:b w:val="0"/>
          <w:vertAlign w:val="subscript"/>
        </w:rPr>
        <w:t>4</w:t>
      </w:r>
      <w:r w:rsidRPr="003E2DAD">
        <w:rPr>
          <w:b w:val="0"/>
        </w:rPr>
        <w:t xml:space="preserve">, %F = </w:t>
      </w:r>
      <w:r w:rsidR="003E2DAD" w:rsidRPr="003E2DAD">
        <w:rPr>
          <w:b w:val="0"/>
        </w:rPr>
        <w:t>54.26%.</w:t>
      </w:r>
    </w:p>
    <w:sectPr w:rsidR="004E61E0" w:rsidRPr="003E2DAD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E2" w:rsidRDefault="002554E2">
      <w:r>
        <w:separator/>
      </w:r>
    </w:p>
  </w:endnote>
  <w:endnote w:type="continuationSeparator" w:id="0">
    <w:p w:rsidR="002554E2" w:rsidRDefault="0025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E2" w:rsidRDefault="002554E2">
      <w:r>
        <w:separator/>
      </w:r>
    </w:p>
  </w:footnote>
  <w:footnote w:type="continuationSeparator" w:id="0">
    <w:p w:rsidR="002554E2" w:rsidRDefault="0025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441DD"/>
    <w:rsid w:val="0006082E"/>
    <w:rsid w:val="000C3176"/>
    <w:rsid w:val="000F341C"/>
    <w:rsid w:val="00106B66"/>
    <w:rsid w:val="001210F1"/>
    <w:rsid w:val="00136F5E"/>
    <w:rsid w:val="00166FE0"/>
    <w:rsid w:val="0017068B"/>
    <w:rsid w:val="0018422A"/>
    <w:rsid w:val="0018674C"/>
    <w:rsid w:val="00192C98"/>
    <w:rsid w:val="001C2DFD"/>
    <w:rsid w:val="0021711F"/>
    <w:rsid w:val="002325A7"/>
    <w:rsid w:val="002536D4"/>
    <w:rsid w:val="002554E2"/>
    <w:rsid w:val="00256F3B"/>
    <w:rsid w:val="00264E46"/>
    <w:rsid w:val="00297A62"/>
    <w:rsid w:val="002A1CA1"/>
    <w:rsid w:val="003062BF"/>
    <w:rsid w:val="00322C7C"/>
    <w:rsid w:val="003422BD"/>
    <w:rsid w:val="0034283C"/>
    <w:rsid w:val="00351890"/>
    <w:rsid w:val="003C3D88"/>
    <w:rsid w:val="003C57D1"/>
    <w:rsid w:val="003E2DAD"/>
    <w:rsid w:val="004345EE"/>
    <w:rsid w:val="004E61E0"/>
    <w:rsid w:val="004F3A4D"/>
    <w:rsid w:val="00523E92"/>
    <w:rsid w:val="00547402"/>
    <w:rsid w:val="005478AD"/>
    <w:rsid w:val="00554D32"/>
    <w:rsid w:val="00556B4C"/>
    <w:rsid w:val="00594E48"/>
    <w:rsid w:val="0059652D"/>
    <w:rsid w:val="0059714E"/>
    <w:rsid w:val="005A5D17"/>
    <w:rsid w:val="005B56C1"/>
    <w:rsid w:val="005D5355"/>
    <w:rsid w:val="00602E0D"/>
    <w:rsid w:val="00620FD3"/>
    <w:rsid w:val="006213B6"/>
    <w:rsid w:val="00656C33"/>
    <w:rsid w:val="00677146"/>
    <w:rsid w:val="006B7FC9"/>
    <w:rsid w:val="006C45DA"/>
    <w:rsid w:val="006F64D0"/>
    <w:rsid w:val="00706A0E"/>
    <w:rsid w:val="007579A4"/>
    <w:rsid w:val="0076628E"/>
    <w:rsid w:val="00772D89"/>
    <w:rsid w:val="007A4717"/>
    <w:rsid w:val="007A66C5"/>
    <w:rsid w:val="007B2351"/>
    <w:rsid w:val="0080775D"/>
    <w:rsid w:val="00875BF6"/>
    <w:rsid w:val="00896506"/>
    <w:rsid w:val="00933646"/>
    <w:rsid w:val="00964C04"/>
    <w:rsid w:val="00994EE9"/>
    <w:rsid w:val="009D5611"/>
    <w:rsid w:val="00A014D3"/>
    <w:rsid w:val="00A07282"/>
    <w:rsid w:val="00A078B1"/>
    <w:rsid w:val="00A154D8"/>
    <w:rsid w:val="00A35102"/>
    <w:rsid w:val="00A406B0"/>
    <w:rsid w:val="00A61CC1"/>
    <w:rsid w:val="00A959BF"/>
    <w:rsid w:val="00B02888"/>
    <w:rsid w:val="00B167DB"/>
    <w:rsid w:val="00B91E75"/>
    <w:rsid w:val="00BC7FA9"/>
    <w:rsid w:val="00BD3497"/>
    <w:rsid w:val="00C166A1"/>
    <w:rsid w:val="00C432EE"/>
    <w:rsid w:val="00C4615D"/>
    <w:rsid w:val="00CB1C80"/>
    <w:rsid w:val="00CC1CE9"/>
    <w:rsid w:val="00CD2304"/>
    <w:rsid w:val="00D02CDB"/>
    <w:rsid w:val="00D10152"/>
    <w:rsid w:val="00D33409"/>
    <w:rsid w:val="00D65A6F"/>
    <w:rsid w:val="00D92952"/>
    <w:rsid w:val="00D95E2F"/>
    <w:rsid w:val="00E12520"/>
    <w:rsid w:val="00E242C6"/>
    <w:rsid w:val="00E27A93"/>
    <w:rsid w:val="00E30CDD"/>
    <w:rsid w:val="00E37636"/>
    <w:rsid w:val="00E403DF"/>
    <w:rsid w:val="00E53D89"/>
    <w:rsid w:val="00E8586B"/>
    <w:rsid w:val="00EC3032"/>
    <w:rsid w:val="00EC4203"/>
    <w:rsid w:val="00F273FC"/>
    <w:rsid w:val="00F60F1C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2014-12-11T16:30:00Z</dcterms:created>
  <dcterms:modified xsi:type="dcterms:W3CDTF">2014-12-11T16:30:00Z</dcterms:modified>
</cp:coreProperties>
</file>