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A5" w:rsidRDefault="00AF1B8B" w:rsidP="00AF1B8B">
      <w:pPr>
        <w:pStyle w:val="Title"/>
        <w:jc w:val="center"/>
      </w:pPr>
      <w:r>
        <w:t>Exam 1</w:t>
      </w:r>
    </w:p>
    <w:p w:rsidR="00AF1B8B" w:rsidRDefault="00AF1B8B" w:rsidP="00AF1B8B">
      <w:pPr>
        <w:pStyle w:val="Heading1"/>
      </w:pPr>
      <w:r>
        <w:t xml:space="preserve">Part 1: Multiple Choice (2 points each) </w:t>
      </w:r>
    </w:p>
    <w:p w:rsidR="00AF1B8B" w:rsidRDefault="00AF1B8B" w:rsidP="00AF1B8B">
      <w:pPr>
        <w:pStyle w:val="Heading2"/>
      </w:pPr>
      <w:r>
        <w:t xml:space="preserve">Directions: Please circle the </w:t>
      </w:r>
      <w:r>
        <w:rPr>
          <w:i/>
        </w:rPr>
        <w:t>best</w:t>
      </w:r>
      <w:r>
        <w:t xml:space="preserve"> answer for each of the following questions. </w:t>
      </w:r>
    </w:p>
    <w:p w:rsidR="00C93B44" w:rsidRDefault="00C93B44" w:rsidP="00A35B6B">
      <w:pPr>
        <w:pStyle w:val="ListParagraphMulitpleChoice"/>
        <w:sectPr w:rsidR="00C93B44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3FEE" w:rsidRDefault="00733FEE" w:rsidP="004128B8">
      <w:pPr>
        <w:pStyle w:val="ListParagraphMulitpleChoice"/>
        <w:spacing w:after="0"/>
      </w:pPr>
      <w:r>
        <w:lastRenderedPageBreak/>
        <w:t xml:space="preserve">What is the difference between a crystalline solid and an amorphous solid? </w:t>
      </w:r>
    </w:p>
    <w:p w:rsidR="00733FEE" w:rsidRDefault="00733FEE" w:rsidP="00733FEE">
      <w:pPr>
        <w:pStyle w:val="ListParagraphMulitpleChoice"/>
        <w:numPr>
          <w:ilvl w:val="1"/>
          <w:numId w:val="1"/>
        </w:numPr>
        <w:spacing w:after="0"/>
      </w:pPr>
      <w:r>
        <w:t xml:space="preserve">The amorphous solid has assumed the shape of its container whereas the crystalline solid always has its own specific form. </w:t>
      </w:r>
    </w:p>
    <w:p w:rsidR="00733FEE" w:rsidRPr="00733FEE" w:rsidRDefault="00733FEE" w:rsidP="00733FEE">
      <w:pPr>
        <w:pStyle w:val="ListParagraphMulitpleChoice"/>
        <w:numPr>
          <w:ilvl w:val="1"/>
          <w:numId w:val="1"/>
        </w:numPr>
        <w:spacing w:after="0"/>
        <w:rPr>
          <w:highlight w:val="cyan"/>
        </w:rPr>
      </w:pPr>
      <w:r w:rsidRPr="00733FEE">
        <w:rPr>
          <w:highlight w:val="cyan"/>
        </w:rPr>
        <w:t xml:space="preserve">The atoms or molecules of crystalline solids are arranged in patterns with long-range, repeating order. The atoms or molecules of amorphous solids do not have any long-range order. </w:t>
      </w:r>
    </w:p>
    <w:p w:rsidR="00733FEE" w:rsidRDefault="00733FEE" w:rsidP="00733FEE">
      <w:pPr>
        <w:pStyle w:val="ListParagraphMulitpleChoice"/>
        <w:numPr>
          <w:ilvl w:val="1"/>
          <w:numId w:val="1"/>
        </w:numPr>
        <w:spacing w:after="0"/>
      </w:pPr>
      <w:r>
        <w:t xml:space="preserve">The atoms or molecules of amorphous solids are arranged in patterns with long-range, repeating order. The atoms or molecules of crystalline solids do not have any long-range order. </w:t>
      </w:r>
    </w:p>
    <w:p w:rsidR="00733FEE" w:rsidRDefault="00733FEE" w:rsidP="00733FEE">
      <w:pPr>
        <w:pStyle w:val="ListParagraphMulitpleChoice"/>
        <w:numPr>
          <w:ilvl w:val="1"/>
          <w:numId w:val="1"/>
        </w:numPr>
        <w:spacing w:after="0"/>
      </w:pPr>
      <w:r>
        <w:t xml:space="preserve">The atoms or molecules of crystalline solids are packed much more closely to each other than atoms or molecules of amorphous solids. </w:t>
      </w:r>
    </w:p>
    <w:p w:rsidR="00733FEE" w:rsidRDefault="00733FEE" w:rsidP="00733FEE">
      <w:pPr>
        <w:pStyle w:val="ListParagraphMulitpleChoice"/>
        <w:numPr>
          <w:ilvl w:val="1"/>
          <w:numId w:val="1"/>
        </w:numPr>
        <w:spacing w:after="0"/>
      </w:pPr>
      <w:r>
        <w:t xml:space="preserve">none of the above </w:t>
      </w:r>
    </w:p>
    <w:p w:rsidR="004128B8" w:rsidRDefault="004128B8" w:rsidP="004128B8">
      <w:pPr>
        <w:spacing w:after="0"/>
        <w:rPr>
          <w:sz w:val="20"/>
          <w:szCs w:val="20"/>
        </w:rPr>
      </w:pPr>
    </w:p>
    <w:p w:rsidR="00733FEE" w:rsidRDefault="00733FEE" w:rsidP="00083C6F">
      <w:pPr>
        <w:pStyle w:val="ListParagraphMulitpleChoice"/>
      </w:pPr>
      <w:r>
        <w:t xml:space="preserve">What kind of mixture can be separated by filtration? </w:t>
      </w:r>
    </w:p>
    <w:p w:rsidR="00733FEE" w:rsidRDefault="00733FEE" w:rsidP="00733FEE">
      <w:pPr>
        <w:pStyle w:val="ListParagraphMulitpleChoice"/>
        <w:numPr>
          <w:ilvl w:val="1"/>
          <w:numId w:val="1"/>
        </w:numPr>
      </w:pPr>
      <w:r>
        <w:t>Two insoluble solid compounds</w:t>
      </w:r>
    </w:p>
    <w:p w:rsidR="00733FEE" w:rsidRPr="00733FEE" w:rsidRDefault="00733FEE" w:rsidP="00733FEE">
      <w:pPr>
        <w:pStyle w:val="ListParagraphMulitpleChoice"/>
        <w:numPr>
          <w:ilvl w:val="1"/>
          <w:numId w:val="1"/>
        </w:numPr>
        <w:rPr>
          <w:highlight w:val="cyan"/>
        </w:rPr>
      </w:pPr>
      <w:r w:rsidRPr="00733FEE">
        <w:rPr>
          <w:highlight w:val="cyan"/>
        </w:rPr>
        <w:t>An insoluble solid and a liquid compound</w:t>
      </w:r>
    </w:p>
    <w:p w:rsidR="00733FEE" w:rsidRDefault="00733FEE" w:rsidP="00733FEE">
      <w:pPr>
        <w:pStyle w:val="ListParagraphMulitpleChoice"/>
        <w:numPr>
          <w:ilvl w:val="1"/>
          <w:numId w:val="1"/>
        </w:numPr>
      </w:pPr>
      <w:r>
        <w:t>Two liquid compounds</w:t>
      </w:r>
    </w:p>
    <w:p w:rsidR="00733FEE" w:rsidRDefault="00733FEE" w:rsidP="00733FEE">
      <w:pPr>
        <w:pStyle w:val="ListParagraphMulitpleChoice"/>
        <w:numPr>
          <w:ilvl w:val="1"/>
          <w:numId w:val="1"/>
        </w:numPr>
      </w:pPr>
      <w:r>
        <w:t>Any mixture</w:t>
      </w:r>
    </w:p>
    <w:p w:rsidR="00733FEE" w:rsidRDefault="00733FEE" w:rsidP="00733FEE">
      <w:pPr>
        <w:pStyle w:val="ListParagraphMulitpleChoice"/>
        <w:numPr>
          <w:ilvl w:val="1"/>
          <w:numId w:val="1"/>
        </w:numPr>
      </w:pPr>
      <w:r>
        <w:t xml:space="preserve">none of the above </w:t>
      </w:r>
    </w:p>
    <w:p w:rsidR="00733FEE" w:rsidRDefault="00733FEE" w:rsidP="00733FEE">
      <w:pPr>
        <w:pStyle w:val="ListParagraphMulitpleChoice"/>
        <w:numPr>
          <w:ilvl w:val="0"/>
          <w:numId w:val="0"/>
        </w:numPr>
        <w:ind w:left="720"/>
      </w:pPr>
    </w:p>
    <w:p w:rsidR="00991110" w:rsidRDefault="00991110" w:rsidP="00991110">
      <w:pPr>
        <w:pStyle w:val="ListParagraphMulitpleChoice"/>
      </w:pPr>
      <w:r>
        <w:t xml:space="preserve">Which statement best explains the difference between a law and a theory? </w:t>
      </w:r>
    </w:p>
    <w:p w:rsidR="00991110" w:rsidRDefault="00991110" w:rsidP="00991110">
      <w:pPr>
        <w:pStyle w:val="ListParagraphMulitpleChoice"/>
        <w:numPr>
          <w:ilvl w:val="1"/>
          <w:numId w:val="1"/>
        </w:numPr>
      </w:pPr>
      <w:r>
        <w:t xml:space="preserve">A theory describes what nature does; a law describes why nature does it. </w:t>
      </w:r>
    </w:p>
    <w:p w:rsidR="00991110" w:rsidRPr="00991110" w:rsidRDefault="00991110" w:rsidP="00991110">
      <w:pPr>
        <w:pStyle w:val="ListParagraphMulitpleChoice"/>
        <w:numPr>
          <w:ilvl w:val="1"/>
          <w:numId w:val="1"/>
        </w:numPr>
        <w:rPr>
          <w:highlight w:val="cyan"/>
        </w:rPr>
      </w:pPr>
      <w:r w:rsidRPr="00991110">
        <w:rPr>
          <w:highlight w:val="cyan"/>
        </w:rPr>
        <w:t xml:space="preserve">A law summarizes a series of related observations; a theory gives the underlying reasons for them. </w:t>
      </w:r>
    </w:p>
    <w:p w:rsidR="00991110" w:rsidRDefault="00991110" w:rsidP="00991110">
      <w:pPr>
        <w:pStyle w:val="ListParagraphMulitpleChoice"/>
        <w:numPr>
          <w:ilvl w:val="1"/>
          <w:numId w:val="1"/>
        </w:numPr>
      </w:pPr>
      <w:r>
        <w:t>A law is truth; a theory is mere speculation.</w:t>
      </w:r>
    </w:p>
    <w:p w:rsidR="00991110" w:rsidRDefault="00991110" w:rsidP="00991110">
      <w:pPr>
        <w:pStyle w:val="ListParagraphMulitpleChoice"/>
        <w:numPr>
          <w:ilvl w:val="1"/>
          <w:numId w:val="1"/>
        </w:numPr>
      </w:pPr>
      <w:r>
        <w:t>all of the above</w:t>
      </w:r>
    </w:p>
    <w:p w:rsidR="00991110" w:rsidRDefault="00991110" w:rsidP="00991110">
      <w:pPr>
        <w:pStyle w:val="ListParagraphMulitpleChoice"/>
        <w:numPr>
          <w:ilvl w:val="1"/>
          <w:numId w:val="1"/>
        </w:numPr>
      </w:pPr>
      <w:r>
        <w:t>none of the above</w:t>
      </w:r>
    </w:p>
    <w:p w:rsidR="00991110" w:rsidRDefault="00991110" w:rsidP="00991110">
      <w:pPr>
        <w:pStyle w:val="ListParagraphMulitpleChoice"/>
        <w:numPr>
          <w:ilvl w:val="0"/>
          <w:numId w:val="0"/>
        </w:numPr>
        <w:ind w:left="360"/>
      </w:pPr>
    </w:p>
    <w:p w:rsidR="004E4F0C" w:rsidRDefault="004E4F0C" w:rsidP="00083C6F">
      <w:pPr>
        <w:pStyle w:val="ListParagraphMulitpleChoice"/>
      </w:pPr>
      <w:r>
        <w:t xml:space="preserve">What are the main ideas in Dalton’s atomic theory? </w:t>
      </w:r>
    </w:p>
    <w:p w:rsidR="004E4F0C" w:rsidRDefault="004E4F0C" w:rsidP="004E4F0C">
      <w:pPr>
        <w:pStyle w:val="ListParagraphMulitpleChoice"/>
        <w:numPr>
          <w:ilvl w:val="1"/>
          <w:numId w:val="1"/>
        </w:numPr>
      </w:pPr>
      <w:r>
        <w:t xml:space="preserve">Atoms of one element can change into atoms of another element. </w:t>
      </w:r>
    </w:p>
    <w:p w:rsidR="004E4F0C" w:rsidRDefault="004E4F0C" w:rsidP="004E4F0C">
      <w:pPr>
        <w:pStyle w:val="ListParagraphMulitpleChoice"/>
        <w:numPr>
          <w:ilvl w:val="1"/>
          <w:numId w:val="1"/>
        </w:numPr>
      </w:pPr>
      <w:r>
        <w:t xml:space="preserve">Each atom is composed of elements. </w:t>
      </w:r>
    </w:p>
    <w:p w:rsidR="004E4F0C" w:rsidRPr="004E4F0C" w:rsidRDefault="004E4F0C" w:rsidP="004E4F0C">
      <w:pPr>
        <w:pStyle w:val="ListParagraphMulitpleChoice"/>
        <w:numPr>
          <w:ilvl w:val="1"/>
          <w:numId w:val="1"/>
        </w:numPr>
        <w:rPr>
          <w:highlight w:val="cyan"/>
        </w:rPr>
      </w:pPr>
      <w:r w:rsidRPr="004E4F0C">
        <w:rPr>
          <w:highlight w:val="cyan"/>
        </w:rPr>
        <w:t xml:space="preserve">Atoms of one element cannot change into atoms of another element. </w:t>
      </w:r>
    </w:p>
    <w:p w:rsidR="004E4F0C" w:rsidRDefault="004E4F0C" w:rsidP="004E4F0C">
      <w:pPr>
        <w:pStyle w:val="ListParagraphMulitpleChoice"/>
        <w:numPr>
          <w:ilvl w:val="1"/>
          <w:numId w:val="1"/>
        </w:numPr>
      </w:pPr>
      <w:r>
        <w:t xml:space="preserve">Nuclear particles combine in simple, whole number ratios to form atoms. </w:t>
      </w:r>
    </w:p>
    <w:p w:rsidR="004E5B71" w:rsidRDefault="004E4F0C" w:rsidP="004E5B71">
      <w:pPr>
        <w:pStyle w:val="ListParagraphMulitpleChoice"/>
        <w:numPr>
          <w:ilvl w:val="1"/>
          <w:numId w:val="1"/>
        </w:numPr>
      </w:pPr>
      <w:r>
        <w:t xml:space="preserve">all of the above </w:t>
      </w:r>
    </w:p>
    <w:p w:rsidR="004E5B71" w:rsidRDefault="004E5B71" w:rsidP="004E5B71">
      <w:pPr>
        <w:pStyle w:val="ListParagraphMulitpleChoice"/>
        <w:numPr>
          <w:ilvl w:val="0"/>
          <w:numId w:val="0"/>
        </w:numPr>
        <w:ind w:left="360" w:hanging="360"/>
      </w:pPr>
    </w:p>
    <w:p w:rsidR="00A664BA" w:rsidRPr="004E5B71" w:rsidRDefault="00A664BA" w:rsidP="004E5B71">
      <w:pPr>
        <w:pStyle w:val="ListParagraphMulitpleChoice"/>
      </w:pPr>
      <w:r w:rsidRPr="00A664BA">
        <w:t>Which of the</w:t>
      </w:r>
      <w:r>
        <w:t xml:space="preserve"> following contains the fewest atoms? You shouldn’t need to do a calculation here. </w:t>
      </w:r>
    </w:p>
    <w:p w:rsidR="00A664BA" w:rsidRDefault="00A664BA" w:rsidP="00A664BA">
      <w:pPr>
        <w:pStyle w:val="ListParagraphMulitpleChoice"/>
        <w:numPr>
          <w:ilvl w:val="1"/>
          <w:numId w:val="1"/>
        </w:numPr>
      </w:pPr>
      <w:r>
        <w:t>4.0 g Ca</w:t>
      </w:r>
    </w:p>
    <w:p w:rsidR="00A664BA" w:rsidRPr="00A664BA" w:rsidRDefault="00A664BA" w:rsidP="00A664BA">
      <w:pPr>
        <w:pStyle w:val="ListParagraphMulitpleChoice"/>
        <w:numPr>
          <w:ilvl w:val="1"/>
          <w:numId w:val="1"/>
        </w:numPr>
        <w:rPr>
          <w:highlight w:val="cyan"/>
        </w:rPr>
      </w:pPr>
      <w:r w:rsidRPr="00A664BA">
        <w:rPr>
          <w:highlight w:val="cyan"/>
        </w:rPr>
        <w:t xml:space="preserve">4.0 g </w:t>
      </w:r>
      <w:proofErr w:type="spellStart"/>
      <w:r w:rsidRPr="00A664BA">
        <w:rPr>
          <w:highlight w:val="cyan"/>
        </w:rPr>
        <w:t>Rb</w:t>
      </w:r>
      <w:proofErr w:type="spellEnd"/>
    </w:p>
    <w:p w:rsidR="00A664BA" w:rsidRDefault="00FF5A5C" w:rsidP="00A664BA">
      <w:pPr>
        <w:pStyle w:val="ListParagraphMulitpleChoice"/>
        <w:numPr>
          <w:ilvl w:val="1"/>
          <w:numId w:val="1"/>
        </w:numPr>
      </w:pPr>
      <w:r>
        <w:t>4.0 g N</w:t>
      </w:r>
      <w:r w:rsidR="00A664BA">
        <w:t>a</w:t>
      </w:r>
    </w:p>
    <w:p w:rsidR="00A664BA" w:rsidRDefault="00A664BA" w:rsidP="00A664BA">
      <w:pPr>
        <w:pStyle w:val="ListParagraphMulitpleChoice"/>
        <w:numPr>
          <w:ilvl w:val="1"/>
          <w:numId w:val="1"/>
        </w:numPr>
      </w:pPr>
      <w:r>
        <w:t>4.0 g Li</w:t>
      </w:r>
    </w:p>
    <w:p w:rsidR="00A664BA" w:rsidRDefault="00A664BA" w:rsidP="00A664BA">
      <w:pPr>
        <w:pStyle w:val="ListParagraphMulitpleChoice"/>
        <w:numPr>
          <w:ilvl w:val="1"/>
          <w:numId w:val="1"/>
        </w:numPr>
      </w:pPr>
      <w:r>
        <w:t>4.0 g K</w:t>
      </w:r>
    </w:p>
    <w:p w:rsidR="00A664BA" w:rsidRDefault="00A664BA" w:rsidP="00A664BA">
      <w:pPr>
        <w:pStyle w:val="ListParagraphMulitpleChoice"/>
        <w:numPr>
          <w:ilvl w:val="0"/>
          <w:numId w:val="0"/>
        </w:numPr>
        <w:ind w:left="720"/>
      </w:pPr>
    </w:p>
    <w:p w:rsidR="004E5B71" w:rsidRDefault="004E5B71" w:rsidP="00A664BA">
      <w:pPr>
        <w:pStyle w:val="ListParagraphMulitpleChoice"/>
        <w:numPr>
          <w:ilvl w:val="0"/>
          <w:numId w:val="0"/>
        </w:numPr>
        <w:ind w:left="720"/>
      </w:pPr>
    </w:p>
    <w:p w:rsidR="004E5B71" w:rsidRDefault="004E5B71" w:rsidP="00A664BA">
      <w:pPr>
        <w:pStyle w:val="ListParagraphMulitpleChoice"/>
        <w:numPr>
          <w:ilvl w:val="0"/>
          <w:numId w:val="0"/>
        </w:numPr>
        <w:ind w:left="720"/>
      </w:pPr>
    </w:p>
    <w:p w:rsidR="00A664BA" w:rsidRPr="00735126" w:rsidRDefault="00A664BA" w:rsidP="00A664BA">
      <w:pPr>
        <w:pStyle w:val="ListParagraphMulitpleChoice"/>
      </w:pPr>
      <w:r w:rsidRPr="00735126">
        <w:lastRenderedPageBreak/>
        <w:t xml:space="preserve">Which of the following is an ionic compound?  </w:t>
      </w:r>
    </w:p>
    <w:p w:rsidR="00A664BA" w:rsidRPr="00735126" w:rsidRDefault="00A664BA" w:rsidP="00A664BA">
      <w:pPr>
        <w:pStyle w:val="ListParagraphMulitpleChoice"/>
        <w:numPr>
          <w:ilvl w:val="1"/>
          <w:numId w:val="1"/>
        </w:numPr>
      </w:pPr>
      <w:r w:rsidRPr="00735126">
        <w:t>SeBr</w:t>
      </w:r>
      <w:r w:rsidRPr="00735126">
        <w:rPr>
          <w:vertAlign w:val="subscript"/>
        </w:rPr>
        <w:t>2</w:t>
      </w:r>
    </w:p>
    <w:p w:rsidR="00A664BA" w:rsidRPr="00735126" w:rsidRDefault="00A664BA" w:rsidP="00A664BA">
      <w:pPr>
        <w:pStyle w:val="ListParagraphMulitpleChoice"/>
        <w:numPr>
          <w:ilvl w:val="1"/>
          <w:numId w:val="1"/>
        </w:numPr>
      </w:pPr>
      <w:r w:rsidRPr="00735126">
        <w:t>CF</w:t>
      </w:r>
      <w:r w:rsidRPr="00735126">
        <w:rPr>
          <w:vertAlign w:val="subscript"/>
        </w:rPr>
        <w:t>4</w:t>
      </w:r>
    </w:p>
    <w:p w:rsidR="00A664BA" w:rsidRPr="00735126" w:rsidRDefault="00A664BA" w:rsidP="00A664BA">
      <w:pPr>
        <w:pStyle w:val="ListParagraphMulitpleChoice"/>
        <w:numPr>
          <w:ilvl w:val="1"/>
          <w:numId w:val="1"/>
        </w:numPr>
      </w:pPr>
      <w:r w:rsidRPr="00735126">
        <w:t>PCl</w:t>
      </w:r>
      <w:r w:rsidRPr="00735126">
        <w:rPr>
          <w:vertAlign w:val="subscript"/>
        </w:rPr>
        <w:t>3</w:t>
      </w:r>
    </w:p>
    <w:p w:rsidR="00A664BA" w:rsidRPr="00735126" w:rsidRDefault="00A664BA" w:rsidP="00A664BA">
      <w:pPr>
        <w:pStyle w:val="ListParagraphMulitpleChoice"/>
        <w:numPr>
          <w:ilvl w:val="1"/>
          <w:numId w:val="1"/>
        </w:numPr>
      </w:pPr>
      <w:r w:rsidRPr="00735126">
        <w:t>NO</w:t>
      </w:r>
      <w:r w:rsidRPr="00735126">
        <w:rPr>
          <w:vertAlign w:val="subscript"/>
        </w:rPr>
        <w:t>2</w:t>
      </w:r>
    </w:p>
    <w:p w:rsidR="00A664BA" w:rsidRPr="00A664BA" w:rsidRDefault="00A664BA" w:rsidP="00A664BA">
      <w:pPr>
        <w:pStyle w:val="ListParagraphMulitpleChoice"/>
        <w:numPr>
          <w:ilvl w:val="1"/>
          <w:numId w:val="1"/>
        </w:numPr>
        <w:rPr>
          <w:highlight w:val="cyan"/>
        </w:rPr>
      </w:pPr>
      <w:proofErr w:type="spellStart"/>
      <w:r w:rsidRPr="00A664BA">
        <w:rPr>
          <w:highlight w:val="cyan"/>
        </w:rPr>
        <w:t>LiCl</w:t>
      </w:r>
      <w:proofErr w:type="spellEnd"/>
    </w:p>
    <w:p w:rsidR="00A664BA" w:rsidRDefault="00A664BA" w:rsidP="00A664BA">
      <w:pPr>
        <w:pStyle w:val="ListParagraphMulitpleChoice"/>
        <w:numPr>
          <w:ilvl w:val="0"/>
          <w:numId w:val="0"/>
        </w:numPr>
        <w:ind w:left="360"/>
      </w:pPr>
    </w:p>
    <w:p w:rsidR="00A664BA" w:rsidRDefault="00A664BA" w:rsidP="00A664BA">
      <w:pPr>
        <w:pStyle w:val="ListParagraphMulitpleChoice"/>
      </w:pPr>
      <w:r>
        <w:t xml:space="preserve">Which statement about lab safety is not true?  </w:t>
      </w:r>
    </w:p>
    <w:p w:rsidR="00A664BA" w:rsidRDefault="00A664BA" w:rsidP="00A90416">
      <w:pPr>
        <w:pStyle w:val="BodyTextIndent2"/>
        <w:numPr>
          <w:ilvl w:val="0"/>
          <w:numId w:val="9"/>
        </w:numPr>
      </w:pPr>
      <w:r>
        <w:t>If you get a chemical on your hand you must rinse for 15 minutes.</w:t>
      </w:r>
    </w:p>
    <w:p w:rsidR="00A664BA" w:rsidRDefault="00A664BA" w:rsidP="00A90416">
      <w:pPr>
        <w:pStyle w:val="BodyTextIndent2"/>
        <w:numPr>
          <w:ilvl w:val="0"/>
          <w:numId w:val="9"/>
        </w:numPr>
      </w:pPr>
      <w:r>
        <w:t xml:space="preserve">Small fires may be put out with a beaker. </w:t>
      </w:r>
    </w:p>
    <w:p w:rsidR="00A664BA" w:rsidRPr="00A664BA" w:rsidRDefault="00A664BA" w:rsidP="00A90416">
      <w:pPr>
        <w:pStyle w:val="BodyTextIndent2"/>
        <w:numPr>
          <w:ilvl w:val="0"/>
          <w:numId w:val="9"/>
        </w:numPr>
        <w:rPr>
          <w:highlight w:val="cyan"/>
        </w:rPr>
      </w:pPr>
      <w:r w:rsidRPr="00A664BA">
        <w:rPr>
          <w:highlight w:val="cyan"/>
        </w:rPr>
        <w:t>Gum chewing is permitted during experiments, but eating and drinking is not.</w:t>
      </w:r>
    </w:p>
    <w:p w:rsidR="00A664BA" w:rsidRDefault="00A664BA" w:rsidP="00A90416">
      <w:pPr>
        <w:pStyle w:val="BodyTextIndent2"/>
        <w:numPr>
          <w:ilvl w:val="0"/>
          <w:numId w:val="9"/>
        </w:numPr>
      </w:pPr>
      <w:r w:rsidRPr="007352A8">
        <w:t>a &amp; b</w:t>
      </w:r>
    </w:p>
    <w:p w:rsidR="00A664BA" w:rsidRDefault="004E5B71" w:rsidP="00A90416">
      <w:pPr>
        <w:pStyle w:val="BodyTextIndent2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5A818BDD" wp14:editId="36DF8A4F">
            <wp:simplePos x="0" y="0"/>
            <wp:positionH relativeFrom="margin">
              <wp:posOffset>4524375</wp:posOffset>
            </wp:positionH>
            <wp:positionV relativeFrom="margin">
              <wp:posOffset>1986915</wp:posOffset>
            </wp:positionV>
            <wp:extent cx="1590675" cy="2733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64BA">
        <w:t xml:space="preserve"> none of the above </w:t>
      </w:r>
    </w:p>
    <w:p w:rsidR="00A664BA" w:rsidRDefault="00A664BA" w:rsidP="00A664BA">
      <w:pPr>
        <w:pStyle w:val="ListParagraphMulitpleChoice"/>
        <w:numPr>
          <w:ilvl w:val="0"/>
          <w:numId w:val="0"/>
        </w:numPr>
        <w:ind w:left="360"/>
      </w:pPr>
    </w:p>
    <w:p w:rsidR="004E5B71" w:rsidRDefault="004E5B71" w:rsidP="004E5B71">
      <w:pPr>
        <w:pStyle w:val="ListParagraphMulitpleChoice"/>
      </w:pPr>
      <w:r>
        <w:t xml:space="preserve">What is the precision of the graduated cylinder? 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rPr>
          <w:rFonts w:cs="Times New Roman"/>
        </w:rPr>
        <w:t>±</w:t>
      </w:r>
      <w:r>
        <w:t xml:space="preserve"> 1 mL</w:t>
      </w:r>
    </w:p>
    <w:p w:rsidR="004E5B71" w:rsidRPr="004E5B71" w:rsidRDefault="004E5B71" w:rsidP="004E5B71">
      <w:pPr>
        <w:pStyle w:val="ListParagraphMulitpleChoice"/>
        <w:numPr>
          <w:ilvl w:val="1"/>
          <w:numId w:val="1"/>
        </w:numPr>
        <w:rPr>
          <w:highlight w:val="cyan"/>
        </w:rPr>
      </w:pPr>
      <w:r w:rsidRPr="004E5B71">
        <w:rPr>
          <w:rFonts w:cs="Times New Roman"/>
          <w:highlight w:val="cyan"/>
        </w:rPr>
        <w:t>±</w:t>
      </w:r>
      <w:r w:rsidRPr="004E5B71">
        <w:rPr>
          <w:highlight w:val="cyan"/>
        </w:rPr>
        <w:t xml:space="preserve"> 0.1 mL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rPr>
          <w:rFonts w:cs="Times New Roman"/>
        </w:rPr>
        <w:t>±</w:t>
      </w:r>
      <w:r>
        <w:t xml:space="preserve"> 0.01 mL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t>23.2 mL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t>9.3 mL</w:t>
      </w:r>
    </w:p>
    <w:p w:rsidR="004E5B71" w:rsidRDefault="004E5B71" w:rsidP="004E5B71">
      <w:pPr>
        <w:pStyle w:val="ListParagraphMulitpleChoice"/>
        <w:numPr>
          <w:ilvl w:val="0"/>
          <w:numId w:val="0"/>
        </w:numPr>
        <w:spacing w:after="0"/>
        <w:ind w:left="360"/>
      </w:pPr>
    </w:p>
    <w:p w:rsidR="004E5B71" w:rsidRDefault="004E5B71" w:rsidP="004E5B71">
      <w:pPr>
        <w:pStyle w:val="ListParagraphMulitpleChoice"/>
      </w:pPr>
      <w:r>
        <w:t xml:space="preserve">When multiplying or dividing measured quantities, what determines the number of significant figures in the result? </w:t>
      </w:r>
    </w:p>
    <w:p w:rsidR="004E5B71" w:rsidRPr="004E5B71" w:rsidRDefault="004E5B71" w:rsidP="004E5B71">
      <w:pPr>
        <w:pStyle w:val="ListParagraphMulitpleChoice"/>
        <w:numPr>
          <w:ilvl w:val="1"/>
          <w:numId w:val="1"/>
        </w:numPr>
        <w:rPr>
          <w:highlight w:val="cyan"/>
        </w:rPr>
      </w:pPr>
      <w:r w:rsidRPr="004E5B71">
        <w:rPr>
          <w:highlight w:val="cyan"/>
        </w:rPr>
        <w:t>The quantity with the fewest number of significant figures.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t>The quantity with the largest number of significant figures.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t>The quantity with the fewest number of decimal places.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t>The quantity with the largest number of decimal places.</w:t>
      </w:r>
    </w:p>
    <w:p w:rsidR="004E5B71" w:rsidRDefault="004E5B71" w:rsidP="004E5B71">
      <w:pPr>
        <w:pStyle w:val="ListParagraphMulitpleChoice"/>
        <w:numPr>
          <w:ilvl w:val="1"/>
          <w:numId w:val="1"/>
        </w:numPr>
      </w:pPr>
      <w:r>
        <w:t xml:space="preserve">The quantity with the largest number of zeros. </w:t>
      </w:r>
    </w:p>
    <w:p w:rsidR="004128B8" w:rsidRPr="004128B8" w:rsidRDefault="004128B8" w:rsidP="004128B8">
      <w:pPr>
        <w:spacing w:after="0"/>
        <w:rPr>
          <w:sz w:val="20"/>
          <w:szCs w:val="20"/>
        </w:rPr>
      </w:pPr>
    </w:p>
    <w:p w:rsidR="00D755ED" w:rsidRDefault="00D755ED" w:rsidP="00D755ED">
      <w:pPr>
        <w:pStyle w:val="ListParagraphMulitpleChoice"/>
      </w:pPr>
      <w:r>
        <w:t xml:space="preserve">In the copper experiment, what color was the </w:t>
      </w:r>
      <w:r w:rsidR="004E5B71">
        <w:t>aluminum chloride solution produced in step 7</w:t>
      </w:r>
      <w:r>
        <w:t xml:space="preserve">? </w:t>
      </w:r>
    </w:p>
    <w:p w:rsidR="00D755ED" w:rsidRDefault="00D755ED" w:rsidP="00D755ED">
      <w:pPr>
        <w:pStyle w:val="ListParagraphMulitpleChoice"/>
        <w:numPr>
          <w:ilvl w:val="1"/>
          <w:numId w:val="1"/>
        </w:numPr>
      </w:pPr>
      <w:r>
        <w:t>Red</w:t>
      </w:r>
    </w:p>
    <w:p w:rsidR="00D755ED" w:rsidRDefault="00D755ED" w:rsidP="00D755ED">
      <w:pPr>
        <w:pStyle w:val="ListParagraphMulitpleChoice"/>
        <w:numPr>
          <w:ilvl w:val="1"/>
          <w:numId w:val="1"/>
        </w:numPr>
      </w:pPr>
      <w:r>
        <w:t>Purple</w:t>
      </w:r>
    </w:p>
    <w:p w:rsidR="00D755ED" w:rsidRPr="004E5B71" w:rsidRDefault="00D755ED" w:rsidP="00D755ED">
      <w:pPr>
        <w:pStyle w:val="ListParagraphMulitpleChoice"/>
        <w:numPr>
          <w:ilvl w:val="1"/>
          <w:numId w:val="1"/>
        </w:numPr>
      </w:pPr>
      <w:r w:rsidRPr="004E5B71">
        <w:t>Blue</w:t>
      </w:r>
    </w:p>
    <w:p w:rsidR="00D755ED" w:rsidRPr="004E5B71" w:rsidRDefault="00D755ED" w:rsidP="00D755ED">
      <w:pPr>
        <w:pStyle w:val="ListParagraphMulitpleChoice"/>
        <w:numPr>
          <w:ilvl w:val="1"/>
          <w:numId w:val="1"/>
        </w:numPr>
        <w:rPr>
          <w:highlight w:val="cyan"/>
        </w:rPr>
      </w:pPr>
      <w:r w:rsidRPr="004E5B71">
        <w:rPr>
          <w:highlight w:val="cyan"/>
        </w:rPr>
        <w:t>Colorless</w:t>
      </w:r>
    </w:p>
    <w:p w:rsidR="00D755ED" w:rsidRDefault="00D755ED" w:rsidP="00D755ED">
      <w:pPr>
        <w:pStyle w:val="ListParagraphMulitpleChoice"/>
        <w:numPr>
          <w:ilvl w:val="1"/>
          <w:numId w:val="1"/>
        </w:numPr>
      </w:pPr>
      <w:r>
        <w:t>Clear</w:t>
      </w:r>
    </w:p>
    <w:p w:rsidR="00D755ED" w:rsidRDefault="00D755ED" w:rsidP="00D755ED">
      <w:pPr>
        <w:pStyle w:val="ListParagraphMulitpleChoice"/>
        <w:numPr>
          <w:ilvl w:val="0"/>
          <w:numId w:val="0"/>
        </w:numPr>
        <w:ind w:left="720"/>
      </w:pPr>
    </w:p>
    <w:p w:rsidR="004128B8" w:rsidRPr="004128B8" w:rsidRDefault="004128B8" w:rsidP="004128B8">
      <w:pPr>
        <w:pStyle w:val="ListParagraphMulitpleChoice"/>
        <w:numPr>
          <w:ilvl w:val="0"/>
          <w:numId w:val="0"/>
        </w:numPr>
        <w:ind w:left="360"/>
      </w:pPr>
    </w:p>
    <w:p w:rsidR="003B065E" w:rsidRDefault="003B065E">
      <w:pPr>
        <w:spacing w:after="200"/>
        <w:jc w:val="left"/>
        <w:rPr>
          <w:rFonts w:eastAsiaTheme="majorEastAsia" w:cstheme="majorBidi"/>
          <w:b/>
          <w:bCs/>
          <w:szCs w:val="28"/>
          <w:u w:val="single"/>
        </w:rPr>
      </w:pPr>
      <w:r>
        <w:br w:type="page"/>
      </w:r>
    </w:p>
    <w:p w:rsidR="007570D6" w:rsidRDefault="0067041C" w:rsidP="007570D6">
      <w:pPr>
        <w:pStyle w:val="Heading1"/>
      </w:pPr>
      <w:r>
        <w:lastRenderedPageBreak/>
        <w:t>P</w:t>
      </w:r>
      <w:r w:rsidR="007570D6">
        <w:t xml:space="preserve">art 2: Short Answer  </w:t>
      </w:r>
    </w:p>
    <w:p w:rsidR="007570D6" w:rsidRDefault="007570D6" w:rsidP="007570D6">
      <w:pPr>
        <w:pStyle w:val="Heading2"/>
      </w:pPr>
      <w:r>
        <w:t xml:space="preserve">Directions: Answer each of the following questions. Be sure to use complete sentences where appropriate. For full credit be sure to show all of your work. </w:t>
      </w:r>
    </w:p>
    <w:p w:rsidR="002D775B" w:rsidRDefault="002D775B" w:rsidP="002D775B">
      <w:pPr>
        <w:pStyle w:val="ListParagraph"/>
        <w:numPr>
          <w:ilvl w:val="0"/>
          <w:numId w:val="2"/>
        </w:numPr>
        <w:ind w:left="360"/>
      </w:pPr>
      <w:r w:rsidRPr="003F34AA">
        <w:t>A sample of liquid isopropanol is placed in a sealed container. Some of the volatile isopropanol</w:t>
      </w:r>
      <w:r>
        <w:t xml:space="preserve"> vaporizes. Does the mass of the sealed container and its contents change during the vaporization? Explain (4 points).</w:t>
      </w:r>
    </w:p>
    <w:p w:rsidR="002D775B" w:rsidRDefault="002D775B" w:rsidP="002D775B">
      <w:pPr>
        <w:pStyle w:val="ListParagraph"/>
        <w:ind w:left="360"/>
      </w:pPr>
    </w:p>
    <w:p w:rsidR="002D775B" w:rsidRDefault="002D775B" w:rsidP="002D775B">
      <w:pPr>
        <w:pStyle w:val="ListParagraph"/>
        <w:ind w:left="360"/>
      </w:pPr>
      <w:r>
        <w:t>No. The vaporized isopropanol is just in a different physical state. It still has mass and therefore the gas plus the remaining liquid and container have the same total mass after the vaporization of some of the isopropanol.</w:t>
      </w:r>
    </w:p>
    <w:p w:rsidR="002D775B" w:rsidRDefault="002D775B" w:rsidP="002D775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2D775B" w:rsidRDefault="002D775B" w:rsidP="002D775B">
      <w:pPr>
        <w:pStyle w:val="ListParagraph"/>
        <w:numPr>
          <w:ilvl w:val="0"/>
          <w:numId w:val="2"/>
        </w:numPr>
        <w:spacing w:after="200"/>
        <w:ind w:left="360"/>
        <w:jc w:val="left"/>
      </w:pPr>
      <w:r>
        <w:t xml:space="preserve">In early press conferences about the </w:t>
      </w:r>
      <w:r>
        <w:rPr>
          <w:i/>
        </w:rPr>
        <w:t>Curiosity</w:t>
      </w:r>
      <w:r>
        <w:t xml:space="preserve"> rover on Mars scientists and engineers expressed distances in either the English or the metric system and temperatures in K, °C, and °F in response to questions from journalists from different countries. After an early drive, </w:t>
      </w:r>
      <w:r>
        <w:rPr>
          <w:i/>
        </w:rPr>
        <w:t>Curiosity</w:t>
      </w:r>
      <w:r>
        <w:t xml:space="preserve"> stopped 8.0 </w:t>
      </w:r>
      <w:proofErr w:type="spellStart"/>
      <w:r>
        <w:t>ft</w:t>
      </w:r>
      <w:proofErr w:type="spellEnd"/>
      <w:r>
        <w:t xml:space="preserve"> away from an interesting football-shaped rock. </w:t>
      </w:r>
      <w:r>
        <w:rPr>
          <w:i/>
        </w:rPr>
        <w:t>Curiosity’s</w:t>
      </w:r>
      <w:r>
        <w:t xml:space="preserve"> wheels are 50 cm in diameter, and the rover moves at a speed of 200 m/sol, where 1 sol = 1 Martian day = 24.65 </w:t>
      </w:r>
      <w:proofErr w:type="spellStart"/>
      <w:r>
        <w:t>hrs</w:t>
      </w:r>
      <w:proofErr w:type="spellEnd"/>
      <w:r>
        <w:t xml:space="preserve"> (14 points). </w:t>
      </w:r>
    </w:p>
    <w:p w:rsidR="002D775B" w:rsidRDefault="002D775B" w:rsidP="002D775B">
      <w:pPr>
        <w:pStyle w:val="ListParagraph"/>
        <w:numPr>
          <w:ilvl w:val="1"/>
          <w:numId w:val="2"/>
        </w:numPr>
        <w:spacing w:after="200"/>
        <w:ind w:left="720"/>
        <w:jc w:val="left"/>
      </w:pPr>
      <w:r>
        <w:t xml:space="preserve">How many minutes would it take the rover to move to within 1.0 </w:t>
      </w:r>
      <w:proofErr w:type="spellStart"/>
      <w:r>
        <w:t>ft</w:t>
      </w:r>
      <w:proofErr w:type="spellEnd"/>
      <w:r>
        <w:t xml:space="preserve"> of the rock? </w:t>
      </w:r>
    </w:p>
    <w:p w:rsidR="002D775B" w:rsidRDefault="008F197C" w:rsidP="002D775B"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8.0 ft-1.0 ft</m:t>
              </m:r>
            </m:e>
          </m:d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 in</m:t>
              </m:r>
            </m:num>
            <m:den>
              <m:r>
                <w:rPr>
                  <w:rFonts w:ascii="Cambria Math" w:hAnsi="Cambria Math"/>
                </w:rPr>
                <m:t>1 ft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2.54 cm</m:t>
              </m:r>
            </m:num>
            <m:den>
              <m:r>
                <w:rPr>
                  <w:rFonts w:ascii="Cambria Math" w:hAnsi="Cambria Math"/>
                </w:rPr>
                <m:t xml:space="preserve">1 in 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m</m:t>
              </m:r>
            </m:num>
            <m:den>
              <m:r>
                <w:rPr>
                  <w:rFonts w:ascii="Cambria Math" w:hAnsi="Cambria Math"/>
                </w:rPr>
                <m:t>100 cm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sol</m:t>
              </m:r>
            </m:num>
            <m:den>
              <m:r>
                <w:rPr>
                  <w:rFonts w:ascii="Cambria Math" w:hAnsi="Cambria Math"/>
                </w:rPr>
                <m:t>200 m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24.65 </m:t>
              </m:r>
              <m:r>
                <w:rPr>
                  <w:rFonts w:ascii="Cambria Math" w:hAnsi="Cambria Math"/>
                </w:rPr>
                <m:t>hr</m:t>
              </m:r>
            </m:num>
            <m:den>
              <m:r>
                <w:rPr>
                  <w:rFonts w:ascii="Cambria Math" w:hAnsi="Cambria Math"/>
                </w:rPr>
                <m:t>1 sol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 min</m:t>
              </m:r>
            </m:num>
            <m:den>
              <m:r>
                <w:rPr>
                  <w:rFonts w:ascii="Cambria Math" w:hAnsi="Cambria Math"/>
                </w:rPr>
                <m:t xml:space="preserve">1 </m:t>
              </m:r>
              <m:r>
                <w:rPr>
                  <w:rFonts w:ascii="Cambria Math" w:hAnsi="Cambria Math"/>
                </w:rPr>
                <m:t>hr</m:t>
              </m:r>
            </m:den>
          </m:f>
          <m:r>
            <w:rPr>
              <w:rFonts w:ascii="Cambria Math" w:hAnsi="Cambria Math"/>
            </w:rPr>
            <m:t>=15.777972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r>
                <w:rPr>
                  <w:rFonts w:ascii="Cambria Math" w:hAnsi="Cambria Math"/>
                </w:rPr>
                <m:t>≈16 min</m:t>
              </m:r>
            </m:e>
          </m:func>
        </m:oMath>
      </m:oMathPara>
    </w:p>
    <w:p w:rsidR="002D775B" w:rsidRDefault="002D775B" w:rsidP="002D775B">
      <w:pPr>
        <w:pStyle w:val="ListParagraph"/>
        <w:numPr>
          <w:ilvl w:val="1"/>
          <w:numId w:val="2"/>
        </w:numPr>
        <w:spacing w:after="200"/>
        <w:ind w:left="720"/>
        <w:jc w:val="left"/>
      </w:pPr>
      <w:r>
        <w:t xml:space="preserve">One night </w:t>
      </w:r>
      <w:r>
        <w:rPr>
          <w:i/>
        </w:rPr>
        <w:t>Curiosity</w:t>
      </w:r>
      <w:r>
        <w:t xml:space="preserve"> recorded a temperature reported as “-132°” on the Fahrenheit scale. If the daytime temperature was 263 K, what was the day/night temperature range in °C? </w:t>
      </w:r>
    </w:p>
    <w:p w:rsidR="002D775B" w:rsidRDefault="002D775B" w:rsidP="002D775B">
      <m:oMathPara>
        <m:oMath>
          <m:r>
            <w:rPr>
              <w:rFonts w:ascii="Cambria Math" w:hAnsi="Cambria Math"/>
            </w:rPr>
            <m:t>low ⇒℃=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℉</m:t>
              </m:r>
              <m:r>
                <w:rPr>
                  <w:rFonts w:ascii="Cambria Math" w:eastAsiaTheme="minorEastAsia" w:hAnsi="Cambria Math"/>
                </w:rPr>
                <m:t>-32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-132-32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-164</m:t>
              </m:r>
            </m:e>
          </m:d>
          <m:r>
            <w:rPr>
              <w:rFonts w:ascii="Cambria Math" w:eastAsiaTheme="minorEastAsia" w:hAnsi="Cambria Math"/>
            </w:rPr>
            <m:t>=-91.1111 ℃≈-91.1℃</m:t>
          </m:r>
        </m:oMath>
      </m:oMathPara>
    </w:p>
    <w:p w:rsidR="002D775B" w:rsidRPr="007E4EAE" w:rsidRDefault="002D775B" w:rsidP="002D775B">
      <w:pPr>
        <w:pStyle w:val="ListParagraph"/>
        <w:ind w:left="144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high⇒ ℃=K-273.15=263-273.15=-10.15 ℃≈-10℃</m:t>
          </m:r>
        </m:oMath>
      </m:oMathPara>
    </w:p>
    <w:p w:rsidR="002D775B" w:rsidRDefault="002D775B" w:rsidP="002D775B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The temperature range </w:t>
      </w:r>
      <m:oMath>
        <m:r>
          <w:rPr>
            <w:rFonts w:ascii="Cambria Math" w:eastAsiaTheme="minorEastAsia" w:hAnsi="Cambria Math"/>
          </w:rPr>
          <m:t>-10℃-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-91.1℃</m:t>
            </m:r>
          </m:e>
        </m:d>
        <m:r>
          <w:rPr>
            <w:rFonts w:ascii="Cambria Math" w:eastAsiaTheme="minorEastAsia" w:hAnsi="Cambria Math"/>
          </w:rPr>
          <m:t>=81℃</m:t>
        </m:r>
      </m:oMath>
    </w:p>
    <w:p w:rsidR="002D775B" w:rsidRDefault="002D775B" w:rsidP="002D775B">
      <w:pPr>
        <w:pStyle w:val="ListParagraph"/>
        <w:ind w:left="1440"/>
      </w:pPr>
    </w:p>
    <w:p w:rsidR="002D775B" w:rsidRDefault="002D775B" w:rsidP="002D775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2D775B" w:rsidRDefault="002D775B" w:rsidP="002D775B">
      <w:pPr>
        <w:pStyle w:val="ListParagraph"/>
        <w:numPr>
          <w:ilvl w:val="0"/>
          <w:numId w:val="2"/>
        </w:numPr>
        <w:ind w:left="360"/>
      </w:pPr>
      <w:r>
        <w:t xml:space="preserve">Can an extensive property be used to identify a substance? Explain why or why not (2 points). </w:t>
      </w:r>
    </w:p>
    <w:p w:rsidR="002D775B" w:rsidRDefault="002D775B" w:rsidP="002D775B">
      <w:pPr>
        <w:pStyle w:val="ListParagraph"/>
        <w:ind w:left="360"/>
      </w:pPr>
    </w:p>
    <w:p w:rsidR="002D775B" w:rsidRDefault="002D775B" w:rsidP="002D775B">
      <w:pPr>
        <w:pStyle w:val="ListParagraph"/>
        <w:ind w:left="360"/>
      </w:pPr>
      <w:r>
        <w:t xml:space="preserve">No, extensive properties change with the size of the sample and so cannot be used to identify a substance. </w:t>
      </w:r>
    </w:p>
    <w:p w:rsidR="002D775B" w:rsidRDefault="002D775B" w:rsidP="002D775B">
      <w:pPr>
        <w:pStyle w:val="ListParagraph"/>
      </w:pPr>
    </w:p>
    <w:p w:rsidR="002D775B" w:rsidRDefault="002D775B" w:rsidP="002D775B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2D775B" w:rsidRDefault="002D775B" w:rsidP="002D775B">
      <w:pPr>
        <w:pStyle w:val="ListParagraph"/>
        <w:numPr>
          <w:ilvl w:val="0"/>
          <w:numId w:val="2"/>
        </w:numPr>
        <w:ind w:left="360"/>
      </w:pPr>
      <w:r>
        <w:lastRenderedPageBreak/>
        <w:t>A particular brand of beef jerky contains 0.0552% sodium nitrite by mass and is sold in an 8.00-oz bag. What mass of sodium in mg does the sodium nitrite contribute to the sodium content of the bag of beef jerky (8 points)?</w:t>
      </w:r>
    </w:p>
    <w:p w:rsidR="002D775B" w:rsidRDefault="002D775B" w:rsidP="002D775B">
      <w:pPr>
        <w:pStyle w:val="ListParagraph"/>
        <w:ind w:left="360"/>
      </w:pPr>
    </w:p>
    <w:p w:rsidR="002D775B" w:rsidRDefault="002D775B" w:rsidP="002D775B">
      <w:pPr>
        <w:pStyle w:val="ListParagraph"/>
        <w:ind w:left="360"/>
      </w:pPr>
      <m:oMathPara>
        <m:oMath>
          <m:r>
            <w:rPr>
              <w:rFonts w:ascii="Cambria Math" w:hAnsi="Cambria Math"/>
            </w:rPr>
            <m:t>8.00 oz bag×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0.0552 oz NaN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 oz bag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lb</m:t>
              </m:r>
            </m:num>
            <m:den>
              <m:r>
                <w:rPr>
                  <w:rFonts w:ascii="Cambria Math" w:hAnsi="Cambria Math"/>
                </w:rPr>
                <m:t>16 oz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453.59 g</m:t>
              </m:r>
            </m:num>
            <m:den>
              <m:r>
                <w:rPr>
                  <w:rFonts w:ascii="Cambria Math" w:hAnsi="Cambria Math"/>
                </w:rPr>
                <m:t>1 lb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mol NaN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69.00 g NaN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mol Na</m:t>
              </m:r>
            </m:num>
            <m:den>
              <m:r>
                <w:rPr>
                  <w:rFonts w:ascii="Cambria Math" w:hAnsi="Cambria Math"/>
                </w:rPr>
                <m:t>1 mol NaN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22.99 g Na</m:t>
              </m:r>
            </m:num>
            <m:den>
              <m:r>
                <w:rPr>
                  <w:rFonts w:ascii="Cambria Math" w:hAnsi="Cambria Math"/>
                </w:rPr>
                <m:t>1 mol Na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1000 mg</m:t>
              </m:r>
            </m:num>
            <m:den>
              <m:r>
                <w:rPr>
                  <w:rFonts w:ascii="Cambria Math" w:hAnsi="Cambria Math"/>
                </w:rPr>
                <m:t>1 g</m:t>
              </m:r>
            </m:den>
          </m:f>
          <m:r>
            <w:rPr>
              <w:rFonts w:ascii="Cambria Math" w:hAnsi="Cambria Math"/>
            </w:rPr>
            <m:t>=41.7 mg Na</m:t>
          </m:r>
        </m:oMath>
      </m:oMathPara>
    </w:p>
    <w:p w:rsidR="002D775B" w:rsidRPr="002D775B" w:rsidRDefault="002D775B" w:rsidP="002D775B"/>
    <w:p w:rsidR="0073493A" w:rsidRDefault="0073493A" w:rsidP="0073493A">
      <w:pPr>
        <w:pStyle w:val="ListParagraph"/>
        <w:numPr>
          <w:ilvl w:val="0"/>
          <w:numId w:val="2"/>
        </w:numPr>
        <w:ind w:left="360"/>
      </w:pPr>
      <w:r>
        <w:t>The U.S. Environmental Protection Agency (EPA) sets limits on the healthful levels of air pollutants. The maximum level that the EPA considers safe for lead air pollution is 1.5 µg/m</w:t>
      </w:r>
      <w:r w:rsidRPr="0073493A">
        <w:rPr>
          <w:vertAlign w:val="superscript"/>
        </w:rPr>
        <w:t>3</w:t>
      </w:r>
      <w:r>
        <w:t>. If your lungs were filled with air containing this level of lead, how many lead atoms would be in your lungs? (Assume a total lung volume of 5.60 L.) (7 points)</w:t>
      </w:r>
    </w:p>
    <w:p w:rsidR="0073493A" w:rsidRDefault="0073493A" w:rsidP="0073493A">
      <w:pPr>
        <w:pStyle w:val="ListParagraph"/>
      </w:pPr>
    </w:p>
    <w:p w:rsidR="0073493A" w:rsidRDefault="0073493A" w:rsidP="0073493A">
      <w:pPr>
        <w:pStyle w:val="ListParagraph"/>
      </w:pPr>
      <m:oMathPara>
        <m:oMath>
          <m:r>
            <w:rPr>
              <w:rFonts w:ascii="Cambria Math" w:hAnsi="Cambria Math"/>
            </w:rPr>
            <m:t>5.60 L×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1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1000 L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1.5 μg Pb</m:t>
              </m:r>
            </m:num>
            <m:den>
              <m:r>
                <w:rPr>
                  <w:rFonts w:ascii="Cambria Math" w:hAnsi="Cambria Math"/>
                </w:rPr>
                <m:t xml:space="preserve">1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g Pb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 xml:space="preserve"> μg Pb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mol Pb</m:t>
              </m:r>
            </m:num>
            <m:den>
              <m:r>
                <w:rPr>
                  <w:rFonts w:ascii="Cambria Math" w:hAnsi="Cambria Math"/>
                </w:rPr>
                <m:t>207.2 g Pb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6.022 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23</m:t>
                  </m:r>
                </m:sup>
              </m:sSup>
              <m:r>
                <w:rPr>
                  <w:rFonts w:ascii="Cambria Math" w:hAnsi="Cambria Math"/>
                </w:rPr>
                <m:t xml:space="preserve"> atoms Pb</m:t>
              </m:r>
            </m:num>
            <m:den>
              <m:r>
                <w:rPr>
                  <w:rFonts w:ascii="Cambria Math" w:hAnsi="Cambria Math"/>
                </w:rPr>
                <m:t>1 mol Pb</m:t>
              </m:r>
            </m:den>
          </m:f>
          <m:r>
            <w:rPr>
              <w:rFonts w:ascii="Cambria Math" w:hAnsi="Cambria Math"/>
            </w:rPr>
            <m:t>=2.4×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13</m:t>
              </m:r>
            </m:sup>
          </m:sSup>
          <m:r>
            <w:rPr>
              <w:rFonts w:ascii="Cambria Math" w:hAnsi="Cambria Math"/>
            </w:rPr>
            <m:t xml:space="preserve"> atoms Pb</m:t>
          </m:r>
        </m:oMath>
      </m:oMathPara>
    </w:p>
    <w:p w:rsidR="0073493A" w:rsidRDefault="0073493A" w:rsidP="0073493A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</w:p>
    <w:p w:rsidR="004E4F0C" w:rsidRDefault="004E4F0C" w:rsidP="00A90416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Sulfur and fluorine form several different compounds including sulfur hexafluoride and sulfur tetrafluoride. Decomposition of a sample of sulfur hexafluoride produced 4.47 g of fluorine and 1.24 g of sulfur, while decomposition of a sample of sulfur tetrafluoride produced 4.44 g of fluorine and 1.85 g of sulfur</w:t>
      </w:r>
      <w:r w:rsidR="008004DE">
        <w:rPr>
          <w:rFonts w:cs="Times New Roman"/>
          <w:color w:val="000000"/>
          <w:szCs w:val="24"/>
        </w:rPr>
        <w:t xml:space="preserve"> (10 points)</w:t>
      </w:r>
      <w:r>
        <w:rPr>
          <w:rFonts w:cs="Times New Roman"/>
          <w:color w:val="000000"/>
          <w:szCs w:val="24"/>
        </w:rPr>
        <w:t xml:space="preserve">. </w:t>
      </w:r>
    </w:p>
    <w:p w:rsidR="004E4F0C" w:rsidRDefault="004E4F0C" w:rsidP="00A90416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91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Calculate the mass </w:t>
      </w:r>
      <w:r w:rsidR="000B132E">
        <w:rPr>
          <w:rFonts w:cs="Times New Roman"/>
          <w:color w:val="000000"/>
          <w:szCs w:val="24"/>
        </w:rPr>
        <w:t xml:space="preserve">of fluorine per gram of sulfur for the sample of sulfur hexafluoride. </w:t>
      </w:r>
    </w:p>
    <w:p w:rsidR="000B132E" w:rsidRPr="000B132E" w:rsidRDefault="008F197C" w:rsidP="000B132E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fluorine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sulfur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4.47 g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1.24 g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 xml:space="preserve">=3.60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g fluorine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g sulfur </m:t>
              </m:r>
            </m:den>
          </m:f>
        </m:oMath>
      </m:oMathPara>
    </w:p>
    <w:p w:rsidR="000B132E" w:rsidRDefault="000B132E" w:rsidP="00A90416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91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Calculate the mass of fluorine per gram of sulfur for the sample of sulfur tetrafluoride. </w:t>
      </w:r>
    </w:p>
    <w:p w:rsidR="000B132E" w:rsidRPr="000B132E" w:rsidRDefault="008F197C" w:rsidP="000B132E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fluorine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sulfur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4.44 g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1.85 g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 xml:space="preserve">=2.40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g fluorine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g sulfur </m:t>
              </m:r>
            </m:den>
          </m:f>
        </m:oMath>
      </m:oMathPara>
    </w:p>
    <w:p w:rsidR="000B132E" w:rsidRDefault="000B132E" w:rsidP="00A90416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691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Show that these results are consistent with the law of multiple proportions. </w:t>
      </w:r>
    </w:p>
    <w:p w:rsidR="000B132E" w:rsidRPr="000B132E" w:rsidRDefault="008F197C" w:rsidP="000B132E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1440"/>
        <w:jc w:val="left"/>
        <w:rPr>
          <w:rFonts w:eastAsiaTheme="minorEastAsia" w:cs="Times New Roman"/>
          <w:color w:val="000000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fluorine in sulfur hexafluoride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fluorine in sulfur tetrafluoride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3.60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g fluorine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 xml:space="preserve">g sulfur 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2.40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g fluorine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 xml:space="preserve">g sulfur </m:t>
                  </m:r>
                </m:den>
              </m:f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2</m:t>
              </m:r>
            </m:den>
          </m:f>
        </m:oMath>
      </m:oMathPara>
    </w:p>
    <w:p w:rsidR="007462B6" w:rsidRDefault="007462B6" w:rsidP="007462B6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eastAsiaTheme="minorEastAsia"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This is a simple whole number ratio. Looking at the formulas of sulfur hexafl</w:t>
      </w:r>
      <w:r w:rsidR="00001C9E">
        <w:rPr>
          <w:rFonts w:cs="Times New Roman"/>
          <w:color w:val="000000"/>
          <w:szCs w:val="24"/>
        </w:rPr>
        <w:t>uoride and sulfur tetrafluoride</w:t>
      </w:r>
      <w:proofErr w:type="gramStart"/>
      <w:r w:rsidR="00001C9E">
        <w:rPr>
          <w:rFonts w:cs="Times New Roman"/>
          <w:color w:val="000000"/>
          <w:szCs w:val="24"/>
        </w:rPr>
        <w:t xml:space="preserve">: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SF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SF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Cs w:val="24"/>
                  </w:rPr>
                  <m:t>4</m:t>
                </m:r>
              </m:sub>
            </m:sSub>
          </m:den>
        </m:f>
      </m:oMath>
      <w:r>
        <w:rPr>
          <w:rFonts w:eastAsiaTheme="minorEastAsia" w:cs="Times New Roman"/>
          <w:color w:val="000000"/>
          <w:szCs w:val="24"/>
        </w:rPr>
        <w:t>,</w:t>
      </w:r>
      <w:r w:rsidR="00711A09">
        <w:rPr>
          <w:rFonts w:eastAsiaTheme="minorEastAsia" w:cs="Times New Roman"/>
          <w:color w:val="000000"/>
          <w:szCs w:val="24"/>
        </w:rPr>
        <w:t xml:space="preserve"> </w:t>
      </w:r>
      <w:r w:rsidR="00001C9E">
        <w:rPr>
          <w:rFonts w:eastAsiaTheme="minorEastAsia" w:cs="Times New Roman"/>
          <w:color w:val="000000"/>
          <w:szCs w:val="24"/>
        </w:rPr>
        <w:t>-</w:t>
      </w:r>
      <w:r>
        <w:rPr>
          <w:rFonts w:eastAsiaTheme="minorEastAsia" w:cs="Times New Roman"/>
          <w:color w:val="000000"/>
          <w:szCs w:val="24"/>
        </w:rPr>
        <w:t>you can see the that ratio of fluorine atoms simpl</w:t>
      </w:r>
      <w:r w:rsidR="00711A09">
        <w:rPr>
          <w:rFonts w:eastAsiaTheme="minorEastAsia" w:cs="Times New Roman"/>
          <w:color w:val="000000"/>
          <w:szCs w:val="24"/>
        </w:rPr>
        <w:t>ifies as follows:</w:t>
      </w:r>
      <w:r>
        <w:rPr>
          <w:rFonts w:eastAsiaTheme="minorEastAsia" w:cs="Times New Roman"/>
          <w:color w:val="000000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/>
            <w:szCs w:val="24"/>
          </w:rPr>
          <m:t>F only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000000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Cs w:val="24"/>
              </w:rPr>
              <m:t>2</m:t>
            </m:r>
          </m:den>
        </m:f>
      </m:oMath>
      <w:r w:rsidR="00711A09">
        <w:rPr>
          <w:rFonts w:eastAsiaTheme="minorEastAsia" w:cs="Times New Roman"/>
          <w:color w:val="000000"/>
          <w:szCs w:val="24"/>
        </w:rPr>
        <w:t xml:space="preserve">, which is the same ratio </w:t>
      </w:r>
      <w:r>
        <w:rPr>
          <w:rFonts w:eastAsiaTheme="minorEastAsia" w:cs="Times New Roman"/>
          <w:color w:val="000000"/>
          <w:szCs w:val="24"/>
        </w:rPr>
        <w:t xml:space="preserve">shown above. </w:t>
      </w:r>
    </w:p>
    <w:p w:rsidR="007462B6" w:rsidRDefault="007462B6" w:rsidP="007462B6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</w:p>
    <w:p w:rsidR="009E18DF" w:rsidRPr="007462B6" w:rsidRDefault="009E18DF" w:rsidP="007462B6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</w:p>
    <w:p w:rsidR="00B323EC" w:rsidRDefault="00B323EC" w:rsidP="00A90416">
      <w:pPr>
        <w:pStyle w:val="ListParagraph"/>
        <w:numPr>
          <w:ilvl w:val="0"/>
          <w:numId w:val="2"/>
        </w:numPr>
        <w:spacing w:after="200"/>
        <w:ind w:left="360"/>
        <w:jc w:val="left"/>
      </w:pPr>
      <w:r>
        <w:t xml:space="preserve">Define the term ionic conduction (2 points). </w:t>
      </w:r>
    </w:p>
    <w:p w:rsidR="00B323EC" w:rsidRPr="00EB3D57" w:rsidRDefault="00B323EC" w:rsidP="00EB3D57">
      <w:pPr>
        <w:pStyle w:val="ListParagraph"/>
        <w:ind w:left="360"/>
      </w:pPr>
      <w:r>
        <w:t xml:space="preserve">Ionic conduction occurs when the charge is carried by ions. </w:t>
      </w:r>
    </w:p>
    <w:p w:rsidR="00EB3D57" w:rsidRDefault="00EB3D57" w:rsidP="00EB3D5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</w:p>
    <w:p w:rsidR="00EB3D57" w:rsidRDefault="00EB3D57" w:rsidP="00EB3D57">
      <w:pPr>
        <w:pStyle w:val="ListParagraph"/>
        <w:numPr>
          <w:ilvl w:val="0"/>
          <w:numId w:val="2"/>
        </w:numPr>
        <w:ind w:left="360"/>
      </w:pPr>
      <w:r>
        <w:t>Explain the difference between a strong acid and a weak acid (4 points).</w:t>
      </w:r>
    </w:p>
    <w:p w:rsidR="00EB3D57" w:rsidRDefault="00EB3D57" w:rsidP="00EB3D57">
      <w:pPr>
        <w:ind w:left="360"/>
      </w:pPr>
      <w:r>
        <w:t xml:space="preserve">Acids are molecular compounds that ionize when the dissolve in water. A strong acid completely ionizes in solution. They are considered strong electrolytes and conduct electricity well. A weak acid does not completely ionize in water, in fact is remains mostly in </w:t>
      </w:r>
      <w:proofErr w:type="spellStart"/>
      <w:proofErr w:type="gramStart"/>
      <w:r>
        <w:t>it’s</w:t>
      </w:r>
      <w:proofErr w:type="spellEnd"/>
      <w:proofErr w:type="gramEnd"/>
      <w:r>
        <w:t xml:space="preserve"> </w:t>
      </w:r>
      <w:proofErr w:type="spellStart"/>
      <w:r>
        <w:t>nonionized</w:t>
      </w:r>
      <w:proofErr w:type="spellEnd"/>
      <w:r>
        <w:t xml:space="preserve"> state. They are considered weak electrolytes and conduct electricity poorly.  </w:t>
      </w:r>
    </w:p>
    <w:p w:rsidR="00EB3D57" w:rsidRDefault="00EB3D57" w:rsidP="00EB3D57">
      <w:pPr>
        <w:rPr>
          <w:szCs w:val="24"/>
        </w:rPr>
      </w:pPr>
    </w:p>
    <w:p w:rsidR="00EB3D57" w:rsidRPr="00EB3D57" w:rsidRDefault="00EB3D57" w:rsidP="00EB3D57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  <w:r w:rsidRPr="00EB3D57">
        <w:rPr>
          <w:rFonts w:cs="Times New Roman"/>
          <w:color w:val="000000"/>
          <w:szCs w:val="24"/>
        </w:rPr>
        <w:t>A certain element consists of two stable isotopes. The first has an atomic mass of 68.9257 u and a percent natural abundance of 60.40%. The second has</w:t>
      </w:r>
      <w:r>
        <w:rPr>
          <w:rFonts w:cs="Times New Roman"/>
          <w:color w:val="000000"/>
          <w:szCs w:val="24"/>
        </w:rPr>
        <w:t xml:space="preserve"> an atomic mass of 70.9249 u (8</w:t>
      </w:r>
      <w:r w:rsidRPr="00EB3D57">
        <w:rPr>
          <w:rFonts w:cs="Times New Roman"/>
          <w:color w:val="000000"/>
          <w:szCs w:val="24"/>
        </w:rPr>
        <w:t xml:space="preserve"> points). </w:t>
      </w:r>
    </w:p>
    <w:p w:rsidR="00EB3D57" w:rsidRDefault="00EB3D57" w:rsidP="00EB3D57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What is the percent abundance of the second isotope? </w:t>
      </w:r>
    </w:p>
    <w:p w:rsidR="00EB3D57" w:rsidRPr="00FB18E2" w:rsidRDefault="00EB3D57" w:rsidP="00EB3D5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100%-60.40%=39.60%</m:t>
          </m:r>
        </m:oMath>
      </m:oMathPara>
    </w:p>
    <w:p w:rsidR="00EB3D57" w:rsidRDefault="00EB3D57" w:rsidP="00EB3D57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What is the atomic mass of the element? </w:t>
      </w:r>
    </w:p>
    <w:p w:rsidR="00EB3D57" w:rsidRPr="00FB18E2" w:rsidRDefault="00EB3D57" w:rsidP="00EB3D57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atomic mass=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</w:rPr>
                        <m:t>isotope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</w:rPr>
                            <m:t>%abundance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Cs w:val="24"/>
                            </w:rPr>
                            <m:t>isotope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szCs w:val="24"/>
                        </w:rPr>
                        <m:t>100</m:t>
                      </m:r>
                    </m:den>
                  </m:f>
                </m:e>
              </m:d>
            </m:e>
          </m:nary>
        </m:oMath>
      </m:oMathPara>
    </w:p>
    <w:p w:rsidR="00EB3D57" w:rsidRPr="00FB18E2" w:rsidRDefault="00EB3D57" w:rsidP="00EB3D57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atomic mass=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68.9257 u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60.40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/>
              <w:szCs w:val="24"/>
            </w:rPr>
            <m:t>+(70.9249 u)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39.60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100</m:t>
                  </m:r>
                </m:den>
              </m:f>
            </m:e>
          </m:d>
        </m:oMath>
      </m:oMathPara>
    </w:p>
    <w:p w:rsidR="00EB3D57" w:rsidRPr="00FB18E2" w:rsidRDefault="00EB3D57" w:rsidP="00EB3D57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atomic mass=</m:t>
          </m:r>
          <m:r>
            <m:rPr>
              <m:sty m:val="bi"/>
            </m:rPr>
            <w:rPr>
              <w:rFonts w:ascii="Cambria Math" w:hAnsi="Cambria Math" w:cs="Times New Roman"/>
              <w:color w:val="000000"/>
              <w:szCs w:val="24"/>
            </w:rPr>
            <m:t>41.63</m:t>
          </m:r>
          <m:r>
            <w:rPr>
              <w:rFonts w:ascii="Cambria Math" w:hAnsi="Cambria Math" w:cs="Times New Roman"/>
              <w:color w:val="000000"/>
              <w:szCs w:val="24"/>
            </w:rPr>
            <m:t xml:space="preserve">11228 u+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000000"/>
              <w:szCs w:val="24"/>
            </w:rPr>
            <m:t>28.08</m:t>
          </m:r>
          <m:r>
            <w:rPr>
              <w:rFonts w:ascii="Cambria Math" w:eastAsiaTheme="minorEastAsia" w:hAnsi="Cambria Math" w:cs="Times New Roman"/>
              <w:color w:val="000000"/>
              <w:szCs w:val="24"/>
            </w:rPr>
            <m:t>62604 u</m:t>
          </m:r>
        </m:oMath>
      </m:oMathPara>
    </w:p>
    <w:p w:rsidR="00EB3D57" w:rsidRPr="00FB18E2" w:rsidRDefault="00EB3D57" w:rsidP="00EB3D57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atomic mass=69.</m:t>
          </m:r>
          <m:r>
            <m:rPr>
              <m:sty m:val="bi"/>
            </m:rPr>
            <w:rPr>
              <w:rFonts w:ascii="Cambria Math" w:hAnsi="Cambria Math" w:cs="Times New Roman"/>
              <w:color w:val="000000"/>
              <w:szCs w:val="24"/>
            </w:rPr>
            <m:t>71</m:t>
          </m:r>
          <m:r>
            <w:rPr>
              <w:rFonts w:ascii="Cambria Math" w:hAnsi="Cambria Math" w:cs="Times New Roman"/>
              <w:color w:val="000000"/>
              <w:szCs w:val="24"/>
            </w:rPr>
            <m:t>73832 u≈69.72 u</m:t>
          </m:r>
        </m:oMath>
      </m:oMathPara>
    </w:p>
    <w:p w:rsidR="00EB3D57" w:rsidRDefault="00EB3D57" w:rsidP="00EB3D57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eastAsiaTheme="minorEastAsia" w:cs="Times New Roman"/>
          <w:color w:val="000000"/>
          <w:szCs w:val="24"/>
        </w:rPr>
      </w:pPr>
      <w:r>
        <w:rPr>
          <w:rFonts w:eastAsiaTheme="minorEastAsia" w:cs="Times New Roman"/>
          <w:color w:val="000000"/>
          <w:szCs w:val="24"/>
        </w:rPr>
        <w:t xml:space="preserve">What is the name and symbol of the element? </w:t>
      </w:r>
      <w:r>
        <w:rPr>
          <w:rFonts w:eastAsiaTheme="minorEastAsia" w:cs="Times New Roman"/>
          <w:color w:val="000000"/>
          <w:szCs w:val="24"/>
        </w:rPr>
        <w:tab/>
        <w:t>_____gallium, Ga</w:t>
      </w:r>
    </w:p>
    <w:p w:rsidR="00EB3D57" w:rsidRDefault="00EB3D57" w:rsidP="00EB3D57">
      <w:pPr>
        <w:pStyle w:val="ListParagraph"/>
        <w:widowControl w:val="0"/>
        <w:spacing w:after="0" w:line="240" w:lineRule="auto"/>
        <w:ind w:left="360"/>
        <w:jc w:val="left"/>
        <w:rPr>
          <w:szCs w:val="24"/>
        </w:rPr>
      </w:pPr>
    </w:p>
    <w:p w:rsidR="00EB3D57" w:rsidRPr="00010C55" w:rsidRDefault="00EB3D57" w:rsidP="00EB3D57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360"/>
        <w:jc w:val="left"/>
        <w:rPr>
          <w:szCs w:val="24"/>
        </w:rPr>
      </w:pPr>
      <w:r w:rsidRPr="00010C55">
        <w:rPr>
          <w:szCs w:val="24"/>
        </w:rPr>
        <w:t>Write the a) conventional, b) total ionic and c)net ionic equations for the reactions which occur when the following aqueous solutions are mixed (6 points):</w:t>
      </w:r>
    </w:p>
    <w:p w:rsidR="00EB3D57" w:rsidRPr="00010C55" w:rsidRDefault="00EB3D57" w:rsidP="00EB3D57">
      <w:pPr>
        <w:widowControl w:val="0"/>
        <w:numPr>
          <w:ilvl w:val="1"/>
          <w:numId w:val="2"/>
        </w:numPr>
        <w:spacing w:after="0" w:line="240" w:lineRule="auto"/>
        <w:ind w:left="720"/>
        <w:jc w:val="left"/>
        <w:rPr>
          <w:szCs w:val="24"/>
        </w:rPr>
      </w:pPr>
      <w:proofErr w:type="spellStart"/>
      <w:r w:rsidRPr="00010C55">
        <w:rPr>
          <w:szCs w:val="24"/>
        </w:rPr>
        <w:t>hydrobromic</w:t>
      </w:r>
      <w:proofErr w:type="spellEnd"/>
      <w:r w:rsidRPr="00010C55">
        <w:rPr>
          <w:szCs w:val="24"/>
        </w:rPr>
        <w:t xml:space="preserve"> acid and calcium bisulfite </w:t>
      </w:r>
    </w:p>
    <w:p w:rsidR="00EB3D57" w:rsidRPr="00010C55" w:rsidRDefault="00EB3D57" w:rsidP="00EB3D57">
      <w:pPr>
        <w:widowControl w:val="0"/>
        <w:spacing w:after="0" w:line="240" w:lineRule="auto"/>
        <w:ind w:firstLine="720"/>
        <w:jc w:val="left"/>
        <w:rPr>
          <w:szCs w:val="24"/>
        </w:rPr>
      </w:pPr>
      <w:r w:rsidRPr="00010C55">
        <w:rPr>
          <w:szCs w:val="24"/>
        </w:rPr>
        <w:t xml:space="preserve">2 </w:t>
      </w:r>
      <w:proofErr w:type="spellStart"/>
      <w:r w:rsidRPr="00010C55">
        <w:rPr>
          <w:szCs w:val="24"/>
        </w:rPr>
        <w:t>HBr</w:t>
      </w:r>
      <w:proofErr w:type="spellEnd"/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 xml:space="preserve">) </w:t>
      </w:r>
      <w:r w:rsidRPr="00010C55">
        <w:rPr>
          <w:szCs w:val="24"/>
        </w:rPr>
        <w:t xml:space="preserve">+ </w:t>
      </w:r>
      <w:proofErr w:type="gramStart"/>
      <w:r w:rsidRPr="00010C55">
        <w:rPr>
          <w:szCs w:val="24"/>
        </w:rPr>
        <w:t>Ca(</w:t>
      </w:r>
      <w:proofErr w:type="gramEnd"/>
      <w:r w:rsidRPr="00010C55">
        <w:rPr>
          <w:szCs w:val="24"/>
        </w:rPr>
        <w:t>HSO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</w:rPr>
        <w:t>)</w:t>
      </w:r>
      <w:r w:rsidRPr="00010C55">
        <w:rPr>
          <w:szCs w:val="24"/>
          <w:vertAlign w:val="subscript"/>
        </w:rPr>
        <w:t>2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CaBr</w:t>
      </w:r>
      <w:r w:rsidRPr="00010C55">
        <w:rPr>
          <w:szCs w:val="24"/>
          <w:vertAlign w:val="subscript"/>
        </w:rPr>
        <w:t>2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+ 2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SO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decomposes: </w:t>
      </w:r>
    </w:p>
    <w:p w:rsidR="00EB3D57" w:rsidRPr="00010C55" w:rsidRDefault="00EB3D57" w:rsidP="00EB3D57">
      <w:pPr>
        <w:widowControl w:val="0"/>
        <w:spacing w:after="0" w:line="240" w:lineRule="auto"/>
        <w:ind w:firstLine="720"/>
        <w:jc w:val="left"/>
        <w:rPr>
          <w:szCs w:val="24"/>
        </w:rPr>
      </w:pPr>
      <w:r w:rsidRPr="00010C55">
        <w:rPr>
          <w:szCs w:val="24"/>
        </w:rPr>
        <w:t xml:space="preserve">2 </w:t>
      </w:r>
      <w:proofErr w:type="spellStart"/>
      <w:r w:rsidRPr="00010C55">
        <w:rPr>
          <w:szCs w:val="24"/>
        </w:rPr>
        <w:t>HBr</w:t>
      </w:r>
      <w:proofErr w:type="spellEnd"/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 xml:space="preserve">) </w:t>
      </w:r>
      <w:r w:rsidRPr="00010C55">
        <w:rPr>
          <w:szCs w:val="24"/>
        </w:rPr>
        <w:t xml:space="preserve">+ </w:t>
      </w:r>
      <w:proofErr w:type="gramStart"/>
      <w:r w:rsidRPr="00010C55">
        <w:rPr>
          <w:szCs w:val="24"/>
        </w:rPr>
        <w:t>Ca(</w:t>
      </w:r>
      <w:proofErr w:type="gramEnd"/>
      <w:r w:rsidRPr="00010C55">
        <w:rPr>
          <w:szCs w:val="24"/>
        </w:rPr>
        <w:t>HSO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</w:rPr>
        <w:t>)</w:t>
      </w:r>
      <w:r w:rsidRPr="00010C55">
        <w:rPr>
          <w:szCs w:val="24"/>
          <w:vertAlign w:val="subscript"/>
        </w:rPr>
        <w:t>2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CaBr</w:t>
      </w:r>
      <w:r w:rsidRPr="00010C55">
        <w:rPr>
          <w:szCs w:val="24"/>
          <w:vertAlign w:val="subscript"/>
        </w:rPr>
        <w:t>2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+2 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  <w:r w:rsidRPr="00010C55">
        <w:rPr>
          <w:szCs w:val="24"/>
          <w:vertAlign w:val="subscript"/>
        </w:rPr>
        <w:t xml:space="preserve"> (l)</w:t>
      </w:r>
      <w:r w:rsidRPr="00010C55">
        <w:rPr>
          <w:szCs w:val="24"/>
        </w:rPr>
        <w:t xml:space="preserve"> +</w:t>
      </w:r>
      <w:r w:rsidRPr="00010C55">
        <w:rPr>
          <w:szCs w:val="24"/>
          <w:vertAlign w:val="subscript"/>
        </w:rPr>
        <w:t xml:space="preserve"> </w:t>
      </w:r>
      <w:r w:rsidRPr="00010C55">
        <w:rPr>
          <w:szCs w:val="24"/>
        </w:rPr>
        <w:t>2 SO</w:t>
      </w:r>
      <w:r w:rsidRPr="00010C55">
        <w:rPr>
          <w:szCs w:val="24"/>
          <w:vertAlign w:val="subscript"/>
        </w:rPr>
        <w:t>2 (g)</w:t>
      </w:r>
    </w:p>
    <w:p w:rsidR="00EB3D57" w:rsidRPr="00010C55" w:rsidRDefault="00EB3D57" w:rsidP="00EB3D57">
      <w:pPr>
        <w:widowControl w:val="0"/>
        <w:spacing w:after="0" w:line="240" w:lineRule="auto"/>
        <w:ind w:left="720"/>
        <w:jc w:val="left"/>
        <w:rPr>
          <w:szCs w:val="24"/>
        </w:rPr>
      </w:pPr>
      <w:r w:rsidRPr="00010C55">
        <w:rPr>
          <w:szCs w:val="24"/>
        </w:rPr>
        <w:t>2 H</w:t>
      </w:r>
      <w:r w:rsidRPr="00010C55">
        <w:rPr>
          <w:szCs w:val="24"/>
          <w:vertAlign w:val="superscript"/>
        </w:rPr>
        <w:t>+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 xml:space="preserve">) </w:t>
      </w:r>
      <w:r w:rsidRPr="00010C55">
        <w:rPr>
          <w:szCs w:val="24"/>
        </w:rPr>
        <w:t>+ 2 Br</w:t>
      </w:r>
      <w:r w:rsidRPr="00010C55">
        <w:rPr>
          <w:szCs w:val="24"/>
          <w:vertAlign w:val="superscript"/>
        </w:rPr>
        <w:t>-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Ca</w:t>
      </w:r>
      <w:r w:rsidRPr="00010C55">
        <w:rPr>
          <w:szCs w:val="24"/>
          <w:vertAlign w:val="superscript"/>
        </w:rPr>
        <w:t>2+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+ 2 HSO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  <w:vertAlign w:val="superscript"/>
        </w:rPr>
        <w:t>-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Ca</w:t>
      </w:r>
      <w:r w:rsidRPr="00010C55">
        <w:rPr>
          <w:szCs w:val="24"/>
          <w:vertAlign w:val="superscript"/>
        </w:rPr>
        <w:t>2+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+ 2 Br</w:t>
      </w:r>
      <w:r w:rsidRPr="00010C55">
        <w:rPr>
          <w:szCs w:val="24"/>
          <w:vertAlign w:val="superscript"/>
        </w:rPr>
        <w:t>-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+ 2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  <w:r w:rsidRPr="00010C55">
        <w:rPr>
          <w:szCs w:val="24"/>
          <w:vertAlign w:val="subscript"/>
        </w:rPr>
        <w:t xml:space="preserve"> (l)</w:t>
      </w:r>
      <w:r w:rsidRPr="00010C55">
        <w:rPr>
          <w:szCs w:val="24"/>
        </w:rPr>
        <w:t xml:space="preserve"> +</w:t>
      </w:r>
      <w:r w:rsidRPr="00010C55">
        <w:rPr>
          <w:szCs w:val="24"/>
          <w:vertAlign w:val="subscript"/>
        </w:rPr>
        <w:t xml:space="preserve"> </w:t>
      </w:r>
      <w:r w:rsidRPr="00010C55">
        <w:rPr>
          <w:szCs w:val="24"/>
        </w:rPr>
        <w:t>2 SO</w:t>
      </w:r>
      <w:r w:rsidRPr="00010C55">
        <w:rPr>
          <w:szCs w:val="24"/>
          <w:vertAlign w:val="subscript"/>
        </w:rPr>
        <w:t>2 (g)</w:t>
      </w:r>
    </w:p>
    <w:p w:rsidR="00EB3D57" w:rsidRPr="00010C55" w:rsidRDefault="00EB3D57" w:rsidP="00EB3D57">
      <w:pPr>
        <w:widowControl w:val="0"/>
        <w:spacing w:after="0" w:line="240" w:lineRule="auto"/>
        <w:ind w:firstLine="720"/>
        <w:jc w:val="left"/>
        <w:rPr>
          <w:szCs w:val="24"/>
        </w:rPr>
      </w:pPr>
      <w:r w:rsidRPr="00010C55">
        <w:rPr>
          <w:szCs w:val="24"/>
        </w:rPr>
        <w:t>2 H</w:t>
      </w:r>
      <w:r w:rsidRPr="00010C55">
        <w:rPr>
          <w:szCs w:val="24"/>
          <w:vertAlign w:val="superscript"/>
        </w:rPr>
        <w:t>+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 xml:space="preserve">) </w:t>
      </w:r>
      <w:r w:rsidRPr="00010C55">
        <w:rPr>
          <w:szCs w:val="24"/>
        </w:rPr>
        <w:t>+ 2 HSO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  <w:vertAlign w:val="superscript"/>
        </w:rPr>
        <w:t>-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2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  <w:r w:rsidRPr="00010C55">
        <w:rPr>
          <w:szCs w:val="24"/>
          <w:vertAlign w:val="subscript"/>
        </w:rPr>
        <w:t xml:space="preserve"> (l)</w:t>
      </w:r>
      <w:r w:rsidRPr="00010C55">
        <w:rPr>
          <w:szCs w:val="24"/>
        </w:rPr>
        <w:t xml:space="preserve"> +</w:t>
      </w:r>
      <w:r w:rsidRPr="00010C55">
        <w:rPr>
          <w:szCs w:val="24"/>
          <w:vertAlign w:val="subscript"/>
        </w:rPr>
        <w:t xml:space="preserve"> </w:t>
      </w:r>
      <w:r w:rsidRPr="00010C55">
        <w:rPr>
          <w:szCs w:val="24"/>
        </w:rPr>
        <w:t>2 SO</w:t>
      </w:r>
      <w:r w:rsidRPr="00010C55">
        <w:rPr>
          <w:szCs w:val="24"/>
          <w:vertAlign w:val="subscript"/>
        </w:rPr>
        <w:t>2 (g)</w:t>
      </w:r>
      <w:r w:rsidRPr="00010C55">
        <w:rPr>
          <w:szCs w:val="24"/>
        </w:rPr>
        <w:t xml:space="preserve"> simplifies to:</w:t>
      </w:r>
    </w:p>
    <w:p w:rsidR="00EB3D57" w:rsidRPr="00010C55" w:rsidRDefault="00EB3D57" w:rsidP="00EB3D57">
      <w:pPr>
        <w:widowControl w:val="0"/>
        <w:spacing w:after="0" w:line="240" w:lineRule="auto"/>
        <w:ind w:firstLine="720"/>
        <w:jc w:val="left"/>
        <w:rPr>
          <w:szCs w:val="24"/>
        </w:rPr>
      </w:pPr>
      <w:r w:rsidRPr="00010C55">
        <w:rPr>
          <w:szCs w:val="24"/>
        </w:rPr>
        <w:t>H</w:t>
      </w:r>
      <w:r w:rsidRPr="00010C55">
        <w:rPr>
          <w:szCs w:val="24"/>
          <w:vertAlign w:val="superscript"/>
        </w:rPr>
        <w:t>+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 xml:space="preserve">) </w:t>
      </w:r>
      <w:r w:rsidRPr="00010C55">
        <w:rPr>
          <w:szCs w:val="24"/>
        </w:rPr>
        <w:t>+ HSO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  <w:vertAlign w:val="superscript"/>
        </w:rPr>
        <w:t>-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+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  <w:r w:rsidRPr="00010C55">
        <w:rPr>
          <w:szCs w:val="24"/>
          <w:vertAlign w:val="subscript"/>
        </w:rPr>
        <w:t xml:space="preserve"> (l)</w:t>
      </w:r>
      <w:r w:rsidRPr="00010C55">
        <w:rPr>
          <w:szCs w:val="24"/>
        </w:rPr>
        <w:t xml:space="preserve"> +</w:t>
      </w:r>
      <w:r w:rsidRPr="00010C55">
        <w:rPr>
          <w:szCs w:val="24"/>
          <w:vertAlign w:val="subscript"/>
        </w:rPr>
        <w:t xml:space="preserve"> </w:t>
      </w:r>
      <w:r w:rsidRPr="00010C55">
        <w:rPr>
          <w:szCs w:val="24"/>
        </w:rPr>
        <w:t>SO</w:t>
      </w:r>
      <w:r w:rsidRPr="00010C55">
        <w:rPr>
          <w:szCs w:val="24"/>
          <w:vertAlign w:val="subscript"/>
        </w:rPr>
        <w:t>2 (g)</w:t>
      </w:r>
    </w:p>
    <w:p w:rsidR="00EB3D57" w:rsidRPr="00010C55" w:rsidRDefault="00EB3D57" w:rsidP="00EB3D57">
      <w:pPr>
        <w:widowControl w:val="0"/>
        <w:spacing w:after="0" w:line="240" w:lineRule="auto"/>
        <w:jc w:val="left"/>
        <w:rPr>
          <w:szCs w:val="24"/>
        </w:rPr>
      </w:pPr>
    </w:p>
    <w:p w:rsidR="00EB3D57" w:rsidRPr="00010C55" w:rsidRDefault="00EB3D57" w:rsidP="00EB3D57">
      <w:pPr>
        <w:widowControl w:val="0"/>
        <w:numPr>
          <w:ilvl w:val="1"/>
          <w:numId w:val="2"/>
        </w:numPr>
        <w:spacing w:after="0" w:line="240" w:lineRule="auto"/>
        <w:ind w:left="720"/>
        <w:jc w:val="left"/>
        <w:rPr>
          <w:szCs w:val="24"/>
        </w:rPr>
      </w:pPr>
      <w:r w:rsidRPr="00010C55">
        <w:rPr>
          <w:szCs w:val="24"/>
        </w:rPr>
        <w:t>iron(III) nitrate and ammonia</w:t>
      </w:r>
    </w:p>
    <w:p w:rsidR="00EB3D57" w:rsidRPr="00010C55" w:rsidRDefault="00EB3D57" w:rsidP="00EB3D57">
      <w:pPr>
        <w:widowControl w:val="0"/>
        <w:spacing w:after="0" w:line="240" w:lineRule="auto"/>
        <w:ind w:left="360"/>
        <w:jc w:val="left"/>
        <w:rPr>
          <w:szCs w:val="24"/>
        </w:rPr>
      </w:pPr>
      <w:proofErr w:type="gramStart"/>
      <w:r w:rsidRPr="00010C55">
        <w:rPr>
          <w:szCs w:val="24"/>
        </w:rPr>
        <w:t>Fe(</w:t>
      </w:r>
      <w:proofErr w:type="gramEnd"/>
      <w:r w:rsidRPr="00010C55">
        <w:rPr>
          <w:szCs w:val="24"/>
        </w:rPr>
        <w:t>NO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</w:rPr>
        <w:t>)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NH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replace NH</w:t>
      </w:r>
      <w:r w:rsidRPr="00010C55">
        <w:rPr>
          <w:rFonts w:cs="Times New Roman"/>
          <w:szCs w:val="24"/>
          <w:vertAlign w:val="subscript"/>
        </w:rPr>
        <w:t>3</w:t>
      </w:r>
      <w:r w:rsidRPr="00010C55">
        <w:rPr>
          <w:szCs w:val="24"/>
        </w:rPr>
        <w:t xml:space="preserve"> with NH</w:t>
      </w:r>
      <w:r w:rsidRPr="00010C55">
        <w:rPr>
          <w:szCs w:val="24"/>
          <w:vertAlign w:val="subscript"/>
        </w:rPr>
        <w:t>4</w:t>
      </w:r>
      <w:r w:rsidRPr="00010C55">
        <w:rPr>
          <w:szCs w:val="24"/>
        </w:rPr>
        <w:t xml:space="preserve">OH to complete double displacement </w:t>
      </w:r>
      <w:proofErr w:type="spellStart"/>
      <w:r w:rsidRPr="00010C55">
        <w:rPr>
          <w:szCs w:val="24"/>
        </w:rPr>
        <w:t>rxn</w:t>
      </w:r>
      <w:proofErr w:type="spellEnd"/>
    </w:p>
    <w:p w:rsidR="00EB3D57" w:rsidRPr="00010C55" w:rsidRDefault="00EB3D57" w:rsidP="00EB3D57">
      <w:pPr>
        <w:widowControl w:val="0"/>
        <w:spacing w:after="0" w:line="240" w:lineRule="auto"/>
        <w:jc w:val="left"/>
        <w:rPr>
          <w:szCs w:val="24"/>
        </w:rPr>
      </w:pPr>
      <w:proofErr w:type="gramStart"/>
      <w:r w:rsidRPr="00010C55">
        <w:rPr>
          <w:szCs w:val="24"/>
        </w:rPr>
        <w:t>Fe(</w:t>
      </w:r>
      <w:proofErr w:type="gramEnd"/>
      <w:r w:rsidRPr="00010C55">
        <w:rPr>
          <w:szCs w:val="24"/>
        </w:rPr>
        <w:t>NO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</w:rPr>
        <w:t>)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NH</w:t>
      </w:r>
      <w:r w:rsidRPr="00010C55">
        <w:rPr>
          <w:szCs w:val="24"/>
          <w:vertAlign w:val="subscript"/>
        </w:rPr>
        <w:t>4</w:t>
      </w:r>
      <w:r w:rsidRPr="00010C55">
        <w:rPr>
          <w:szCs w:val="24"/>
        </w:rPr>
        <w:t>OH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3 NH</w:t>
      </w:r>
      <w:r w:rsidRPr="00010C55">
        <w:rPr>
          <w:szCs w:val="24"/>
          <w:vertAlign w:val="subscript"/>
        </w:rPr>
        <w:t>4</w:t>
      </w:r>
      <w:r w:rsidRPr="00010C55">
        <w:rPr>
          <w:szCs w:val="24"/>
        </w:rPr>
        <w:t>NO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Fe(OH)</w:t>
      </w:r>
      <w:r w:rsidRPr="00010C55">
        <w:rPr>
          <w:szCs w:val="24"/>
          <w:vertAlign w:val="subscript"/>
        </w:rPr>
        <w:t>3 (s)</w:t>
      </w:r>
      <w:r w:rsidRPr="00010C55">
        <w:rPr>
          <w:szCs w:val="24"/>
        </w:rPr>
        <w:t xml:space="preserve"> replace NH</w:t>
      </w:r>
      <w:r w:rsidRPr="00010C55">
        <w:rPr>
          <w:szCs w:val="24"/>
          <w:vertAlign w:val="subscript"/>
        </w:rPr>
        <w:t>4</w:t>
      </w:r>
      <w:r w:rsidRPr="00010C55">
        <w:rPr>
          <w:szCs w:val="24"/>
        </w:rPr>
        <w:t>OH with NH</w:t>
      </w:r>
      <w:r w:rsidRPr="00010C55">
        <w:rPr>
          <w:szCs w:val="24"/>
          <w:vertAlign w:val="subscript"/>
        </w:rPr>
        <w:t xml:space="preserve">3 </w:t>
      </w:r>
      <w:r w:rsidRPr="00010C55">
        <w:rPr>
          <w:szCs w:val="24"/>
        </w:rPr>
        <w:t>and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</w:p>
    <w:p w:rsidR="00EB3D57" w:rsidRPr="00010C55" w:rsidRDefault="00EB3D57" w:rsidP="00EB3D57">
      <w:pPr>
        <w:widowControl w:val="0"/>
        <w:spacing w:after="0" w:line="240" w:lineRule="auto"/>
        <w:ind w:left="720"/>
        <w:jc w:val="left"/>
        <w:rPr>
          <w:szCs w:val="24"/>
        </w:rPr>
      </w:pPr>
      <w:r w:rsidRPr="00010C55">
        <w:rPr>
          <w:szCs w:val="24"/>
        </w:rPr>
        <w:t xml:space="preserve"> </w:t>
      </w:r>
      <w:proofErr w:type="gramStart"/>
      <w:r w:rsidRPr="00010C55">
        <w:rPr>
          <w:szCs w:val="24"/>
        </w:rPr>
        <w:t>Fe(</w:t>
      </w:r>
      <w:proofErr w:type="gramEnd"/>
      <w:r w:rsidRPr="00010C55">
        <w:rPr>
          <w:szCs w:val="24"/>
        </w:rPr>
        <w:t>NO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</w:rPr>
        <w:t>)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NH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  <w:r w:rsidRPr="00010C55">
        <w:rPr>
          <w:szCs w:val="24"/>
          <w:vertAlign w:val="subscript"/>
        </w:rPr>
        <w:t xml:space="preserve"> (l)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3 NH</w:t>
      </w:r>
      <w:r w:rsidRPr="00010C55">
        <w:rPr>
          <w:szCs w:val="24"/>
          <w:vertAlign w:val="subscript"/>
        </w:rPr>
        <w:t>4</w:t>
      </w:r>
      <w:r w:rsidRPr="00010C55">
        <w:rPr>
          <w:szCs w:val="24"/>
        </w:rPr>
        <w:t>NO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Fe(OH)</w:t>
      </w:r>
      <w:r w:rsidRPr="00010C55">
        <w:rPr>
          <w:szCs w:val="24"/>
          <w:vertAlign w:val="subscript"/>
        </w:rPr>
        <w:t>3 (s)</w:t>
      </w:r>
    </w:p>
    <w:p w:rsidR="00EB3D57" w:rsidRPr="00010C55" w:rsidRDefault="00EB3D57" w:rsidP="00EB3D57">
      <w:pPr>
        <w:widowControl w:val="0"/>
        <w:spacing w:after="0" w:line="240" w:lineRule="auto"/>
        <w:ind w:left="720"/>
        <w:jc w:val="left"/>
        <w:rPr>
          <w:szCs w:val="24"/>
        </w:rPr>
      </w:pPr>
      <w:r w:rsidRPr="00010C55">
        <w:rPr>
          <w:szCs w:val="24"/>
        </w:rPr>
        <w:t>Fe</w:t>
      </w:r>
      <w:r w:rsidRPr="00010C55">
        <w:rPr>
          <w:szCs w:val="24"/>
          <w:vertAlign w:val="superscript"/>
        </w:rPr>
        <w:t>3</w:t>
      </w:r>
      <w:proofErr w:type="gramStart"/>
      <w:r w:rsidRPr="00010C55">
        <w:rPr>
          <w:szCs w:val="24"/>
          <w:vertAlign w:val="superscript"/>
        </w:rPr>
        <w:t>+</w:t>
      </w:r>
      <w:r w:rsidRPr="00010C55">
        <w:rPr>
          <w:szCs w:val="24"/>
          <w:vertAlign w:val="subscript"/>
        </w:rPr>
        <w:t>(</w:t>
      </w:r>
      <w:proofErr w:type="spellStart"/>
      <w:proofErr w:type="gramEnd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NO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  <w:vertAlign w:val="superscript"/>
        </w:rPr>
        <w:t>-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NH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  <w:r w:rsidRPr="00010C55">
        <w:rPr>
          <w:szCs w:val="24"/>
          <w:vertAlign w:val="subscript"/>
        </w:rPr>
        <w:t xml:space="preserve"> (l)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3 NH</w:t>
      </w:r>
      <w:r w:rsidRPr="00010C55">
        <w:rPr>
          <w:szCs w:val="24"/>
          <w:vertAlign w:val="subscript"/>
        </w:rPr>
        <w:t>4</w:t>
      </w:r>
      <w:r w:rsidRPr="00010C55">
        <w:rPr>
          <w:szCs w:val="24"/>
          <w:vertAlign w:val="superscript"/>
        </w:rPr>
        <w:t>+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</w:t>
      </w:r>
      <w:r w:rsidRPr="00010C55">
        <w:rPr>
          <w:szCs w:val="24"/>
          <w:vertAlign w:val="subscript"/>
        </w:rPr>
        <w:t xml:space="preserve"> </w:t>
      </w:r>
      <w:r w:rsidRPr="00010C55">
        <w:rPr>
          <w:szCs w:val="24"/>
        </w:rPr>
        <w:t>NO</w:t>
      </w:r>
      <w:r w:rsidRPr="00010C55">
        <w:rPr>
          <w:szCs w:val="24"/>
          <w:vertAlign w:val="subscript"/>
        </w:rPr>
        <w:t>3</w:t>
      </w:r>
      <w:r w:rsidRPr="00010C55">
        <w:rPr>
          <w:szCs w:val="24"/>
          <w:vertAlign w:val="superscript"/>
        </w:rPr>
        <w:t>-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Fe(OH)</w:t>
      </w:r>
      <w:r w:rsidRPr="00010C55">
        <w:rPr>
          <w:szCs w:val="24"/>
          <w:vertAlign w:val="subscript"/>
        </w:rPr>
        <w:t>3 (s)</w:t>
      </w:r>
    </w:p>
    <w:p w:rsidR="00EB3D57" w:rsidRPr="00EB3D57" w:rsidRDefault="00EB3D57" w:rsidP="00EB3D57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  <w:r w:rsidRPr="00010C55">
        <w:rPr>
          <w:szCs w:val="24"/>
        </w:rPr>
        <w:t>Fe</w:t>
      </w:r>
      <w:r w:rsidRPr="00010C55">
        <w:rPr>
          <w:szCs w:val="24"/>
          <w:vertAlign w:val="superscript"/>
        </w:rPr>
        <w:t>3</w:t>
      </w:r>
      <w:proofErr w:type="gramStart"/>
      <w:r w:rsidRPr="00010C55">
        <w:rPr>
          <w:szCs w:val="24"/>
          <w:vertAlign w:val="superscript"/>
        </w:rPr>
        <w:t>+</w:t>
      </w:r>
      <w:r w:rsidRPr="00010C55">
        <w:rPr>
          <w:szCs w:val="24"/>
          <w:vertAlign w:val="subscript"/>
        </w:rPr>
        <w:t>(</w:t>
      </w:r>
      <w:proofErr w:type="spellStart"/>
      <w:proofErr w:type="gramEnd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NH</w:t>
      </w:r>
      <w:r w:rsidRPr="00010C55">
        <w:rPr>
          <w:szCs w:val="24"/>
          <w:vertAlign w:val="subscript"/>
        </w:rPr>
        <w:t>3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+ 3 H</w:t>
      </w:r>
      <w:r w:rsidRPr="00010C55">
        <w:rPr>
          <w:szCs w:val="24"/>
          <w:vertAlign w:val="subscript"/>
        </w:rPr>
        <w:t>2</w:t>
      </w:r>
      <w:r w:rsidRPr="00010C55">
        <w:rPr>
          <w:szCs w:val="24"/>
        </w:rPr>
        <w:t>O</w:t>
      </w:r>
      <w:r w:rsidRPr="00010C55">
        <w:rPr>
          <w:szCs w:val="24"/>
          <w:vertAlign w:val="subscript"/>
        </w:rPr>
        <w:t xml:space="preserve"> (l)</w:t>
      </w:r>
      <w:r w:rsidRPr="00010C55">
        <w:rPr>
          <w:szCs w:val="24"/>
        </w:rPr>
        <w:t xml:space="preserve"> </w:t>
      </w:r>
      <w:r w:rsidRPr="00010C55">
        <w:rPr>
          <w:rFonts w:cs="Times New Roman"/>
          <w:szCs w:val="24"/>
        </w:rPr>
        <w:t>→</w:t>
      </w:r>
      <w:r w:rsidRPr="00010C55">
        <w:rPr>
          <w:szCs w:val="24"/>
        </w:rPr>
        <w:t xml:space="preserve"> 3 NH</w:t>
      </w:r>
      <w:r w:rsidRPr="00010C55">
        <w:rPr>
          <w:szCs w:val="24"/>
          <w:vertAlign w:val="subscript"/>
        </w:rPr>
        <w:t>4</w:t>
      </w:r>
      <w:r w:rsidRPr="00010C55">
        <w:rPr>
          <w:szCs w:val="24"/>
          <w:vertAlign w:val="superscript"/>
        </w:rPr>
        <w:t>+</w:t>
      </w:r>
      <w:r w:rsidRPr="00010C55">
        <w:rPr>
          <w:szCs w:val="24"/>
          <w:vertAlign w:val="subscript"/>
        </w:rPr>
        <w:t xml:space="preserve"> (</w:t>
      </w:r>
      <w:proofErr w:type="spellStart"/>
      <w:r w:rsidRPr="00010C55">
        <w:rPr>
          <w:szCs w:val="24"/>
          <w:vertAlign w:val="subscript"/>
        </w:rPr>
        <w:t>aq</w:t>
      </w:r>
      <w:proofErr w:type="spellEnd"/>
      <w:r w:rsidRPr="00010C55">
        <w:rPr>
          <w:szCs w:val="24"/>
          <w:vertAlign w:val="subscript"/>
        </w:rPr>
        <w:t>)</w:t>
      </w:r>
      <w:r w:rsidRPr="00010C55">
        <w:rPr>
          <w:szCs w:val="24"/>
        </w:rPr>
        <w:t xml:space="preserve"> + Fe(OH)</w:t>
      </w:r>
      <w:r w:rsidRPr="00010C55">
        <w:rPr>
          <w:szCs w:val="24"/>
          <w:vertAlign w:val="subscript"/>
        </w:rPr>
        <w:t>3 (s)</w:t>
      </w:r>
    </w:p>
    <w:p w:rsidR="00EB3D57" w:rsidRDefault="00EB3D57">
      <w:pPr>
        <w:spacing w:after="200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:rsidR="000821A4" w:rsidRDefault="000821A4" w:rsidP="00EB3D57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left"/>
        <w:rPr>
          <w:rFonts w:cs="Times New Roman"/>
          <w:color w:val="000000"/>
          <w:szCs w:val="24"/>
        </w:rPr>
      </w:pPr>
      <w:r w:rsidRPr="000821A4">
        <w:rPr>
          <w:rFonts w:cs="Times New Roman"/>
          <w:color w:val="000000"/>
          <w:szCs w:val="24"/>
        </w:rPr>
        <w:lastRenderedPageBreak/>
        <w:t>If 15.00 mL of a ferrous ion solution is diluted with base and then titration with 42.57 mL of 0.1155 M potassium permanganate</w:t>
      </w:r>
      <w:r w:rsidR="009A4E3B">
        <w:rPr>
          <w:rFonts w:cs="Times New Roman"/>
          <w:color w:val="000000"/>
          <w:szCs w:val="24"/>
        </w:rPr>
        <w:t>.</w:t>
      </w:r>
      <w:r w:rsidRPr="000821A4">
        <w:rPr>
          <w:rFonts w:cs="Times New Roman"/>
          <w:color w:val="000000"/>
          <w:szCs w:val="24"/>
        </w:rPr>
        <w:t xml:space="preserve"> Given the unbalanced equation</w:t>
      </w:r>
      <w:r w:rsidR="009A4E3B">
        <w:rPr>
          <w:rFonts w:cs="Times New Roman"/>
          <w:color w:val="000000"/>
          <w:szCs w:val="24"/>
        </w:rPr>
        <w:t xml:space="preserve"> (15 points)</w:t>
      </w:r>
      <w:r w:rsidRPr="000821A4">
        <w:rPr>
          <w:rFonts w:cs="Times New Roman"/>
          <w:color w:val="000000"/>
          <w:szCs w:val="24"/>
        </w:rPr>
        <w:t>:</w:t>
      </w:r>
      <w:r>
        <w:rPr>
          <w:rFonts w:cs="Times New Roman"/>
          <w:color w:val="000000"/>
          <w:szCs w:val="24"/>
        </w:rPr>
        <w:t xml:space="preserve"> </w:t>
      </w:r>
    </w:p>
    <w:p w:rsidR="000821A4" w:rsidRPr="000821A4" w:rsidRDefault="000821A4" w:rsidP="000821A4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Fe</w:t>
      </w:r>
      <w:r>
        <w:rPr>
          <w:rFonts w:cs="Times New Roman"/>
          <w:color w:val="000000"/>
          <w:szCs w:val="24"/>
          <w:vertAlign w:val="superscript"/>
        </w:rPr>
        <w:t>2+</w:t>
      </w:r>
      <w:r>
        <w:rPr>
          <w:rFonts w:cs="Times New Roman"/>
          <w:color w:val="000000"/>
          <w:szCs w:val="24"/>
          <w:vertAlign w:val="subscript"/>
        </w:rPr>
        <w:t xml:space="preserve"> (</w:t>
      </w:r>
      <w:proofErr w:type="spellStart"/>
      <w:r>
        <w:rPr>
          <w:rFonts w:cs="Times New Roman"/>
          <w:color w:val="000000"/>
          <w:szCs w:val="24"/>
          <w:vertAlign w:val="subscript"/>
        </w:rPr>
        <w:t>aq</w:t>
      </w:r>
      <w:proofErr w:type="spellEnd"/>
      <w:r>
        <w:rPr>
          <w:rFonts w:cs="Times New Roman"/>
          <w:color w:val="000000"/>
          <w:szCs w:val="24"/>
          <w:vertAlign w:val="subscript"/>
        </w:rPr>
        <w:t>)</w:t>
      </w:r>
      <w:r>
        <w:t xml:space="preserve"> + MnO</w:t>
      </w:r>
      <w:r>
        <w:rPr>
          <w:vertAlign w:val="subscript"/>
        </w:rPr>
        <w:t>4</w:t>
      </w:r>
      <w:r>
        <w:rPr>
          <w:vertAlign w:val="superscript"/>
        </w:rPr>
        <w:t>-</w:t>
      </w:r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  <w:r>
        <w:rPr>
          <w:rFonts w:cs="Times New Roman"/>
        </w:rPr>
        <w:t>→</w:t>
      </w:r>
      <w:r>
        <w:t xml:space="preserve"> Fe</w:t>
      </w:r>
      <w:r>
        <w:rPr>
          <w:vertAlign w:val="superscript"/>
        </w:rPr>
        <w:t>3+</w:t>
      </w:r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MnO</w:t>
      </w:r>
      <w:r>
        <w:rPr>
          <w:vertAlign w:val="subscript"/>
        </w:rPr>
        <w:t>2 (s)</w:t>
      </w:r>
    </w:p>
    <w:p w:rsidR="000821A4" w:rsidRPr="000821A4" w:rsidRDefault="000821A4" w:rsidP="00EB3D57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Cs w:val="24"/>
        </w:rPr>
      </w:pPr>
      <w:r>
        <w:t>What is the balanced redox reaction?</w:t>
      </w:r>
    </w:p>
    <w:p w:rsidR="000821A4" w:rsidRDefault="000821A4" w:rsidP="000821A4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</w:p>
    <w:p w:rsidR="000821A4" w:rsidRPr="000821A4" w:rsidRDefault="000821A4" w:rsidP="000821A4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</w:pPr>
      <w:r>
        <w:rPr>
          <w:rFonts w:cs="Times New Roman"/>
          <w:color w:val="000000"/>
          <w:szCs w:val="24"/>
        </w:rPr>
        <w:t xml:space="preserve">Red: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MnO</w:t>
      </w:r>
      <w:r>
        <w:rPr>
          <w:rFonts w:cs="Times New Roman"/>
          <w:color w:val="000000"/>
          <w:szCs w:val="24"/>
          <w:vertAlign w:val="subscript"/>
        </w:rPr>
        <w:t>4</w:t>
      </w:r>
      <w:r>
        <w:rPr>
          <w:rFonts w:cs="Times New Roman"/>
          <w:color w:val="000000"/>
          <w:szCs w:val="24"/>
          <w:vertAlign w:val="superscript"/>
        </w:rPr>
        <w:t>-</w:t>
      </w:r>
      <w:r>
        <w:rPr>
          <w:rFonts w:cs="Times New Roman"/>
          <w:color w:val="000000"/>
          <w:szCs w:val="24"/>
          <w:vertAlign w:val="subscript"/>
        </w:rPr>
        <w:t xml:space="preserve"> (</w:t>
      </w:r>
      <w:proofErr w:type="spellStart"/>
      <w:r>
        <w:rPr>
          <w:rFonts w:cs="Times New Roman"/>
          <w:color w:val="000000"/>
          <w:szCs w:val="24"/>
          <w:vertAlign w:val="subscript"/>
        </w:rPr>
        <w:t>aq</w:t>
      </w:r>
      <w:proofErr w:type="spellEnd"/>
      <w:r>
        <w:rPr>
          <w:rFonts w:cs="Times New Roman"/>
          <w:color w:val="000000"/>
          <w:szCs w:val="24"/>
          <w:vertAlign w:val="subscript"/>
        </w:rPr>
        <w:t>)</w:t>
      </w:r>
      <w:r>
        <w:t xml:space="preserve"> + 2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 (l) </w:t>
      </w:r>
      <w:r>
        <w:t>+ 3 e</w:t>
      </w:r>
      <w:r>
        <w:rPr>
          <w:vertAlign w:val="superscript"/>
        </w:rPr>
        <w:t>-</w:t>
      </w:r>
      <w:r>
        <w:t xml:space="preserve"> </w:t>
      </w:r>
      <w:r>
        <w:rPr>
          <w:rFonts w:cs="Times New Roman"/>
        </w:rPr>
        <w:t>→</w:t>
      </w:r>
      <w:r>
        <w:t xml:space="preserve"> MnO</w:t>
      </w:r>
      <w:r>
        <w:rPr>
          <w:vertAlign w:val="subscript"/>
        </w:rPr>
        <w:t>2 (s)</w:t>
      </w:r>
      <w:r>
        <w:t xml:space="preserve"> + 4 OH</w:t>
      </w:r>
      <w:r>
        <w:rPr>
          <w:vertAlign w:val="superscript"/>
        </w:rPr>
        <w:t>-</w:t>
      </w:r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</w:p>
    <w:p w:rsidR="000821A4" w:rsidRDefault="000821A4" w:rsidP="000821A4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</w:pPr>
      <w:r>
        <w:rPr>
          <w:rFonts w:cs="Times New Roman"/>
          <w:color w:val="000000"/>
          <w:szCs w:val="24"/>
        </w:rPr>
        <w:t xml:space="preserve">Ox: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b/>
          <w:color w:val="000000"/>
          <w:szCs w:val="24"/>
        </w:rPr>
        <w:t>(</w:t>
      </w:r>
      <w:r>
        <w:rPr>
          <w:rFonts w:cs="Times New Roman"/>
          <w:color w:val="000000"/>
          <w:szCs w:val="24"/>
        </w:rPr>
        <w:t>Fe</w:t>
      </w:r>
      <w:r>
        <w:rPr>
          <w:rFonts w:cs="Times New Roman"/>
          <w:color w:val="000000"/>
          <w:szCs w:val="24"/>
          <w:vertAlign w:val="superscript"/>
        </w:rPr>
        <w:t>2+</w:t>
      </w:r>
      <w:r>
        <w:rPr>
          <w:rFonts w:cs="Times New Roman"/>
          <w:color w:val="000000"/>
          <w:szCs w:val="24"/>
          <w:vertAlign w:val="subscript"/>
        </w:rPr>
        <w:t xml:space="preserve"> (</w:t>
      </w:r>
      <w:proofErr w:type="spellStart"/>
      <w:r>
        <w:rPr>
          <w:rFonts w:cs="Times New Roman"/>
          <w:color w:val="000000"/>
          <w:szCs w:val="24"/>
          <w:vertAlign w:val="subscript"/>
        </w:rPr>
        <w:t>aq</w:t>
      </w:r>
      <w:proofErr w:type="spellEnd"/>
      <w:r>
        <w:rPr>
          <w:rFonts w:cs="Times New Roman"/>
          <w:color w:val="000000"/>
          <w:szCs w:val="24"/>
          <w:vertAlign w:val="subscript"/>
        </w:rPr>
        <w:t>)</w:t>
      </w:r>
      <w:r>
        <w:t xml:space="preserve"> </w:t>
      </w:r>
      <w:r>
        <w:rPr>
          <w:rFonts w:cs="Times New Roman"/>
        </w:rPr>
        <w:t>→ Fe</w:t>
      </w:r>
      <w:r>
        <w:rPr>
          <w:rFonts w:cs="Times New Roman"/>
          <w:vertAlign w:val="superscript"/>
        </w:rPr>
        <w:t>3+</w:t>
      </w:r>
      <w:r>
        <w:rPr>
          <w:rFonts w:cs="Times New Roman"/>
          <w:vertAlign w:val="subscript"/>
        </w:rPr>
        <w:t xml:space="preserve"> (</w:t>
      </w:r>
      <w:proofErr w:type="spellStart"/>
      <w:r>
        <w:rPr>
          <w:rFonts w:cs="Times New Roman"/>
          <w:vertAlign w:val="subscript"/>
        </w:rPr>
        <w:t>aq</w:t>
      </w:r>
      <w:proofErr w:type="spellEnd"/>
      <w:r>
        <w:rPr>
          <w:rFonts w:cs="Times New Roman"/>
          <w:vertAlign w:val="subscript"/>
        </w:rPr>
        <w:t>)</w:t>
      </w:r>
      <w:r>
        <w:t xml:space="preserve"> + e</w:t>
      </w:r>
      <w:r>
        <w:rPr>
          <w:vertAlign w:val="superscript"/>
        </w:rPr>
        <w:t>-</w:t>
      </w:r>
      <w:r>
        <w:rPr>
          <w:b/>
        </w:rPr>
        <w:t xml:space="preserve">) </w:t>
      </w:r>
      <w:r>
        <w:rPr>
          <w:rFonts w:cs="Times New Roman"/>
          <w:b/>
        </w:rPr>
        <w:t>×</w:t>
      </w:r>
      <w:r>
        <w:rPr>
          <w:b/>
        </w:rPr>
        <w:t xml:space="preserve"> 3</w:t>
      </w:r>
    </w:p>
    <w:p w:rsidR="000821A4" w:rsidRPr="000821A4" w:rsidRDefault="000821A4" w:rsidP="000821A4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sz w:val="20"/>
          <w:szCs w:val="20"/>
        </w:rPr>
      </w:pPr>
      <w:r>
        <w:t xml:space="preserve">Overall: </w:t>
      </w:r>
      <w:r>
        <w:tab/>
      </w:r>
      <w:r w:rsidRPr="000821A4">
        <w:rPr>
          <w:rFonts w:cs="Times New Roman"/>
          <w:color w:val="000000"/>
          <w:sz w:val="20"/>
          <w:szCs w:val="20"/>
        </w:rPr>
        <w:t>MnO</w:t>
      </w:r>
      <w:r w:rsidRPr="000821A4">
        <w:rPr>
          <w:rFonts w:cs="Times New Roman"/>
          <w:color w:val="000000"/>
          <w:sz w:val="20"/>
          <w:szCs w:val="20"/>
          <w:vertAlign w:val="subscript"/>
        </w:rPr>
        <w:t>4</w:t>
      </w:r>
      <w:r w:rsidRPr="000821A4">
        <w:rPr>
          <w:rFonts w:cs="Times New Roman"/>
          <w:color w:val="000000"/>
          <w:sz w:val="20"/>
          <w:szCs w:val="20"/>
          <w:vertAlign w:val="superscript"/>
        </w:rPr>
        <w:t>-</w:t>
      </w:r>
      <w:r w:rsidRPr="000821A4">
        <w:rPr>
          <w:rFonts w:cs="Times New Roman"/>
          <w:color w:val="000000"/>
          <w:sz w:val="20"/>
          <w:szCs w:val="20"/>
          <w:vertAlign w:val="subscript"/>
        </w:rPr>
        <w:t xml:space="preserve"> (</w:t>
      </w:r>
      <w:proofErr w:type="spellStart"/>
      <w:r w:rsidRPr="000821A4">
        <w:rPr>
          <w:rFonts w:cs="Times New Roman"/>
          <w:color w:val="000000"/>
          <w:sz w:val="20"/>
          <w:szCs w:val="20"/>
          <w:vertAlign w:val="subscript"/>
        </w:rPr>
        <w:t>aq</w:t>
      </w:r>
      <w:proofErr w:type="spellEnd"/>
      <w:r w:rsidRPr="000821A4">
        <w:rPr>
          <w:rFonts w:cs="Times New Roman"/>
          <w:color w:val="000000"/>
          <w:sz w:val="20"/>
          <w:szCs w:val="20"/>
          <w:vertAlign w:val="subscript"/>
        </w:rPr>
        <w:t>)</w:t>
      </w:r>
      <w:r w:rsidRPr="000821A4">
        <w:rPr>
          <w:sz w:val="20"/>
          <w:szCs w:val="20"/>
        </w:rPr>
        <w:t xml:space="preserve"> + 2 H</w:t>
      </w:r>
      <w:r w:rsidRPr="000821A4">
        <w:rPr>
          <w:sz w:val="20"/>
          <w:szCs w:val="20"/>
          <w:vertAlign w:val="subscript"/>
        </w:rPr>
        <w:t>2</w:t>
      </w:r>
      <w:r w:rsidRPr="000821A4">
        <w:rPr>
          <w:sz w:val="20"/>
          <w:szCs w:val="20"/>
        </w:rPr>
        <w:t>O</w:t>
      </w:r>
      <w:r w:rsidRPr="000821A4">
        <w:rPr>
          <w:sz w:val="20"/>
          <w:szCs w:val="20"/>
          <w:vertAlign w:val="subscript"/>
        </w:rPr>
        <w:t xml:space="preserve"> (l) </w:t>
      </w:r>
      <w:r w:rsidRPr="000821A4">
        <w:rPr>
          <w:sz w:val="20"/>
          <w:szCs w:val="20"/>
        </w:rPr>
        <w:t>+ 3 e</w:t>
      </w:r>
      <w:r w:rsidRPr="000821A4">
        <w:rPr>
          <w:sz w:val="20"/>
          <w:szCs w:val="20"/>
          <w:vertAlign w:val="superscript"/>
        </w:rPr>
        <w:t>-</w:t>
      </w:r>
      <w:r w:rsidRPr="000821A4">
        <w:rPr>
          <w:sz w:val="20"/>
          <w:szCs w:val="20"/>
        </w:rPr>
        <w:t xml:space="preserve"> + 3 </w:t>
      </w:r>
      <w:r w:rsidRPr="000821A4">
        <w:rPr>
          <w:rFonts w:cs="Times New Roman"/>
          <w:color w:val="000000"/>
          <w:sz w:val="20"/>
          <w:szCs w:val="20"/>
        </w:rPr>
        <w:t>Fe</w:t>
      </w:r>
      <w:r w:rsidRPr="000821A4">
        <w:rPr>
          <w:rFonts w:cs="Times New Roman"/>
          <w:color w:val="000000"/>
          <w:sz w:val="20"/>
          <w:szCs w:val="20"/>
          <w:vertAlign w:val="superscript"/>
        </w:rPr>
        <w:t>2+</w:t>
      </w:r>
      <w:r w:rsidRPr="000821A4">
        <w:rPr>
          <w:rFonts w:cs="Times New Roman"/>
          <w:color w:val="000000"/>
          <w:sz w:val="20"/>
          <w:szCs w:val="20"/>
          <w:vertAlign w:val="subscript"/>
        </w:rPr>
        <w:t xml:space="preserve"> (</w:t>
      </w:r>
      <w:proofErr w:type="spellStart"/>
      <w:r w:rsidRPr="000821A4">
        <w:rPr>
          <w:rFonts w:cs="Times New Roman"/>
          <w:color w:val="000000"/>
          <w:sz w:val="20"/>
          <w:szCs w:val="20"/>
          <w:vertAlign w:val="subscript"/>
        </w:rPr>
        <w:t>aq</w:t>
      </w:r>
      <w:proofErr w:type="spellEnd"/>
      <w:r w:rsidRPr="000821A4">
        <w:rPr>
          <w:rFonts w:cs="Times New Roman"/>
          <w:color w:val="000000"/>
          <w:sz w:val="20"/>
          <w:szCs w:val="20"/>
          <w:vertAlign w:val="subscript"/>
        </w:rPr>
        <w:t>)</w:t>
      </w:r>
      <w:r w:rsidRPr="000821A4">
        <w:rPr>
          <w:sz w:val="20"/>
          <w:szCs w:val="20"/>
        </w:rPr>
        <w:t xml:space="preserve"> </w:t>
      </w:r>
      <w:r w:rsidRPr="000821A4">
        <w:rPr>
          <w:rFonts w:cs="Times New Roman"/>
          <w:sz w:val="20"/>
          <w:szCs w:val="20"/>
        </w:rPr>
        <w:t>→</w:t>
      </w:r>
      <w:r w:rsidRPr="000821A4">
        <w:rPr>
          <w:sz w:val="20"/>
          <w:szCs w:val="20"/>
        </w:rPr>
        <w:t xml:space="preserve"> MnO</w:t>
      </w:r>
      <w:r w:rsidRPr="000821A4">
        <w:rPr>
          <w:sz w:val="20"/>
          <w:szCs w:val="20"/>
          <w:vertAlign w:val="subscript"/>
        </w:rPr>
        <w:t>2 (s)</w:t>
      </w:r>
      <w:r w:rsidRPr="000821A4">
        <w:rPr>
          <w:sz w:val="20"/>
          <w:szCs w:val="20"/>
        </w:rPr>
        <w:t xml:space="preserve"> + 4 OH</w:t>
      </w:r>
      <w:r w:rsidRPr="000821A4">
        <w:rPr>
          <w:sz w:val="20"/>
          <w:szCs w:val="20"/>
          <w:vertAlign w:val="superscript"/>
        </w:rPr>
        <w:t>-</w:t>
      </w:r>
      <w:r w:rsidRPr="000821A4">
        <w:rPr>
          <w:sz w:val="20"/>
          <w:szCs w:val="20"/>
          <w:vertAlign w:val="subscript"/>
        </w:rPr>
        <w:t xml:space="preserve"> (</w:t>
      </w:r>
      <w:proofErr w:type="spellStart"/>
      <w:r w:rsidRPr="000821A4">
        <w:rPr>
          <w:sz w:val="20"/>
          <w:szCs w:val="20"/>
          <w:vertAlign w:val="subscript"/>
        </w:rPr>
        <w:t>aq</w:t>
      </w:r>
      <w:proofErr w:type="spellEnd"/>
      <w:r w:rsidRPr="000821A4">
        <w:rPr>
          <w:sz w:val="20"/>
          <w:szCs w:val="20"/>
          <w:vertAlign w:val="subscript"/>
        </w:rPr>
        <w:t>)</w:t>
      </w:r>
      <w:r w:rsidRPr="000821A4">
        <w:rPr>
          <w:sz w:val="20"/>
          <w:szCs w:val="20"/>
        </w:rPr>
        <w:t xml:space="preserve"> + 3 </w:t>
      </w:r>
      <w:r w:rsidRPr="000821A4">
        <w:rPr>
          <w:rFonts w:cs="Times New Roman"/>
          <w:sz w:val="20"/>
          <w:szCs w:val="20"/>
        </w:rPr>
        <w:t>Fe</w:t>
      </w:r>
      <w:r w:rsidRPr="000821A4">
        <w:rPr>
          <w:rFonts w:cs="Times New Roman"/>
          <w:sz w:val="20"/>
          <w:szCs w:val="20"/>
          <w:vertAlign w:val="superscript"/>
        </w:rPr>
        <w:t>3+</w:t>
      </w:r>
      <w:r w:rsidRPr="000821A4">
        <w:rPr>
          <w:rFonts w:cs="Times New Roman"/>
          <w:sz w:val="20"/>
          <w:szCs w:val="20"/>
          <w:vertAlign w:val="subscript"/>
        </w:rPr>
        <w:t xml:space="preserve"> (</w:t>
      </w:r>
      <w:proofErr w:type="spellStart"/>
      <w:r w:rsidRPr="000821A4">
        <w:rPr>
          <w:rFonts w:cs="Times New Roman"/>
          <w:sz w:val="20"/>
          <w:szCs w:val="20"/>
          <w:vertAlign w:val="subscript"/>
        </w:rPr>
        <w:t>aq</w:t>
      </w:r>
      <w:proofErr w:type="spellEnd"/>
      <w:r w:rsidRPr="000821A4">
        <w:rPr>
          <w:rFonts w:cs="Times New Roman"/>
          <w:sz w:val="20"/>
          <w:szCs w:val="20"/>
          <w:vertAlign w:val="subscript"/>
        </w:rPr>
        <w:t>)</w:t>
      </w:r>
      <w:r w:rsidRPr="000821A4">
        <w:rPr>
          <w:sz w:val="20"/>
          <w:szCs w:val="20"/>
        </w:rPr>
        <w:t xml:space="preserve"> +3 e</w:t>
      </w:r>
      <w:r w:rsidRPr="000821A4">
        <w:rPr>
          <w:sz w:val="20"/>
          <w:szCs w:val="20"/>
          <w:vertAlign w:val="superscript"/>
        </w:rPr>
        <w:t>-</w:t>
      </w:r>
    </w:p>
    <w:p w:rsidR="000821A4" w:rsidRPr="000821A4" w:rsidRDefault="000821A4" w:rsidP="000821A4">
      <w:pPr>
        <w:keepLines/>
        <w:suppressAutoHyphens/>
        <w:autoSpaceDE w:val="0"/>
        <w:autoSpaceDN w:val="0"/>
        <w:adjustRightInd w:val="0"/>
        <w:spacing w:after="0" w:line="240" w:lineRule="auto"/>
        <w:ind w:left="720" w:firstLine="720"/>
        <w:jc w:val="left"/>
      </w:pPr>
      <w:r>
        <w:rPr>
          <w:rFonts w:cs="Times New Roman"/>
          <w:color w:val="000000"/>
          <w:szCs w:val="24"/>
        </w:rPr>
        <w:t>MnO</w:t>
      </w:r>
      <w:r>
        <w:rPr>
          <w:rFonts w:cs="Times New Roman"/>
          <w:color w:val="000000"/>
          <w:szCs w:val="24"/>
          <w:vertAlign w:val="subscript"/>
        </w:rPr>
        <w:t>4</w:t>
      </w:r>
      <w:r>
        <w:rPr>
          <w:rFonts w:cs="Times New Roman"/>
          <w:color w:val="000000"/>
          <w:szCs w:val="24"/>
          <w:vertAlign w:val="superscript"/>
        </w:rPr>
        <w:t>-</w:t>
      </w:r>
      <w:r>
        <w:rPr>
          <w:rFonts w:cs="Times New Roman"/>
          <w:color w:val="000000"/>
          <w:szCs w:val="24"/>
          <w:vertAlign w:val="subscript"/>
        </w:rPr>
        <w:t xml:space="preserve"> (</w:t>
      </w:r>
      <w:proofErr w:type="spellStart"/>
      <w:r>
        <w:rPr>
          <w:rFonts w:cs="Times New Roman"/>
          <w:color w:val="000000"/>
          <w:szCs w:val="24"/>
          <w:vertAlign w:val="subscript"/>
        </w:rPr>
        <w:t>aq</w:t>
      </w:r>
      <w:proofErr w:type="spellEnd"/>
      <w:r>
        <w:rPr>
          <w:rFonts w:cs="Times New Roman"/>
          <w:color w:val="000000"/>
          <w:szCs w:val="24"/>
          <w:vertAlign w:val="subscript"/>
        </w:rPr>
        <w:t>)</w:t>
      </w:r>
      <w:r>
        <w:t xml:space="preserve"> + 2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 (l) </w:t>
      </w:r>
      <w:r>
        <w:t xml:space="preserve">+ 3 </w:t>
      </w:r>
      <w:r>
        <w:rPr>
          <w:rFonts w:cs="Times New Roman"/>
          <w:color w:val="000000"/>
          <w:szCs w:val="24"/>
        </w:rPr>
        <w:t>Fe</w:t>
      </w:r>
      <w:r>
        <w:rPr>
          <w:rFonts w:cs="Times New Roman"/>
          <w:color w:val="000000"/>
          <w:szCs w:val="24"/>
          <w:vertAlign w:val="superscript"/>
        </w:rPr>
        <w:t>2+</w:t>
      </w:r>
      <w:r>
        <w:rPr>
          <w:rFonts w:cs="Times New Roman"/>
          <w:color w:val="000000"/>
          <w:szCs w:val="24"/>
          <w:vertAlign w:val="subscript"/>
        </w:rPr>
        <w:t xml:space="preserve"> (</w:t>
      </w:r>
      <w:proofErr w:type="spellStart"/>
      <w:r>
        <w:rPr>
          <w:rFonts w:cs="Times New Roman"/>
          <w:color w:val="000000"/>
          <w:szCs w:val="24"/>
          <w:vertAlign w:val="subscript"/>
        </w:rPr>
        <w:t>aq</w:t>
      </w:r>
      <w:proofErr w:type="spellEnd"/>
      <w:r>
        <w:rPr>
          <w:rFonts w:cs="Times New Roman"/>
          <w:color w:val="000000"/>
          <w:szCs w:val="24"/>
          <w:vertAlign w:val="subscript"/>
        </w:rPr>
        <w:t>)</w:t>
      </w:r>
      <w:r>
        <w:t xml:space="preserve"> </w:t>
      </w:r>
      <w:r>
        <w:rPr>
          <w:rFonts w:cs="Times New Roman"/>
        </w:rPr>
        <w:t>→</w:t>
      </w:r>
      <w:r>
        <w:t xml:space="preserve"> MnO</w:t>
      </w:r>
      <w:r>
        <w:rPr>
          <w:vertAlign w:val="subscript"/>
        </w:rPr>
        <w:t>2 (s)</w:t>
      </w:r>
      <w:r>
        <w:t xml:space="preserve"> + 4 OH</w:t>
      </w:r>
      <w:r>
        <w:rPr>
          <w:vertAlign w:val="superscript"/>
        </w:rPr>
        <w:t>-</w:t>
      </w:r>
      <w:r>
        <w:rPr>
          <w:vertAlign w:val="subscript"/>
        </w:rPr>
        <w:t xml:space="preserve"> 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+ 3 </w:t>
      </w:r>
      <w:r>
        <w:rPr>
          <w:rFonts w:cs="Times New Roman"/>
        </w:rPr>
        <w:t>Fe</w:t>
      </w:r>
      <w:r>
        <w:rPr>
          <w:rFonts w:cs="Times New Roman"/>
          <w:vertAlign w:val="superscript"/>
        </w:rPr>
        <w:t>3+</w:t>
      </w:r>
      <w:r>
        <w:rPr>
          <w:rFonts w:cs="Times New Roman"/>
          <w:vertAlign w:val="subscript"/>
        </w:rPr>
        <w:t xml:space="preserve"> (</w:t>
      </w:r>
      <w:proofErr w:type="spellStart"/>
      <w:r>
        <w:rPr>
          <w:rFonts w:cs="Times New Roman"/>
          <w:vertAlign w:val="subscript"/>
        </w:rPr>
        <w:t>aq</w:t>
      </w:r>
      <w:proofErr w:type="spellEnd"/>
      <w:r>
        <w:rPr>
          <w:rFonts w:cs="Times New Roman"/>
          <w:vertAlign w:val="subscript"/>
        </w:rPr>
        <w:t>)</w:t>
      </w:r>
    </w:p>
    <w:p w:rsidR="000821A4" w:rsidRPr="000821A4" w:rsidRDefault="000821A4" w:rsidP="000821A4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</w:p>
    <w:p w:rsidR="000821A4" w:rsidRPr="000821A4" w:rsidRDefault="000821A4" w:rsidP="00EB3D57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20"/>
        <w:jc w:val="left"/>
        <w:rPr>
          <w:rFonts w:cs="Times New Roman"/>
          <w:color w:val="000000"/>
          <w:szCs w:val="24"/>
        </w:rPr>
      </w:pPr>
      <w:r>
        <w:t>What is the molarity of ferrous ions</w:t>
      </w:r>
      <w:r w:rsidR="009A4E3B">
        <w:t xml:space="preserve"> in the original solution</w:t>
      </w:r>
      <w:r>
        <w:t xml:space="preserve">? </w:t>
      </w:r>
    </w:p>
    <w:p w:rsidR="000821A4" w:rsidRPr="009A4E3B" w:rsidRDefault="000821A4" w:rsidP="000821A4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eastAsiaTheme="minorEastAsia" w:cs="Times New Roman"/>
          <w:color w:val="000000"/>
          <w:szCs w:val="24"/>
        </w:rPr>
      </w:pPr>
      <m:oMathPara>
        <m:oMath>
          <m:r>
            <w:rPr>
              <w:rFonts w:ascii="Cambria Math" w:hAnsi="Cambria Math" w:cs="Times New Roman"/>
              <w:color w:val="000000"/>
              <w:szCs w:val="24"/>
            </w:rPr>
            <m:t>42.57 mL KMn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O</m:t>
              </m:r>
            </m:e>
            <m:sub>
              <m:r>
                <w:rPr>
                  <w:rFonts w:ascii="Cambria Math" w:hAnsi="Cambria Math" w:cs="Times New Roman"/>
                  <w:color w:val="000000"/>
                  <w:szCs w:val="24"/>
                </w:rPr>
                <m:t>4</m:t>
              </m:r>
            </m:sub>
          </m:sSub>
          <m:r>
            <w:rPr>
              <w:rFonts w:ascii="Cambria Math" w:hAnsi="Cambria Math" w:cs="Times New Roman"/>
              <w:color w:val="000000"/>
              <w:szCs w:val="24"/>
            </w:rPr>
            <m:t xml:space="preserve"> soln×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0.1155 mmol KMn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 mL KMn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 soln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1 mmol Mn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-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 mmol KMn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 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3 mmol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Fe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3+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 mmol Mn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-</m:t>
                  </m:r>
                </m:sup>
              </m:sSubSup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14.750505 mmol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Fe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3+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15.00 mL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Fe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3+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 xml:space="preserve">=0.983367 M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Fe</m:t>
              </m:r>
            </m:e>
            <m:sup>
              <m:r>
                <w:rPr>
                  <w:rFonts w:ascii="Cambria Math" w:hAnsi="Cambria Math" w:cs="Times New Roman"/>
                  <w:color w:val="000000"/>
                  <w:szCs w:val="24"/>
                </w:rPr>
                <m:t>3+</m:t>
              </m:r>
            </m:sup>
          </m:sSup>
          <m:r>
            <w:rPr>
              <w:rFonts w:ascii="Cambria Math" w:hAnsi="Cambria Math" w:cs="Times New Roman"/>
              <w:color w:val="000000"/>
              <w:szCs w:val="24"/>
            </w:rPr>
            <m:t xml:space="preserve">≈0.9834 M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Fe</m:t>
              </m:r>
            </m:e>
            <m:sup>
              <m:r>
                <w:rPr>
                  <w:rFonts w:ascii="Cambria Math" w:hAnsi="Cambria Math" w:cs="Times New Roman"/>
                  <w:color w:val="000000"/>
                  <w:szCs w:val="24"/>
                </w:rPr>
                <m:t>3+</m:t>
              </m:r>
            </m:sup>
          </m:sSup>
        </m:oMath>
      </m:oMathPara>
    </w:p>
    <w:p w:rsidR="009A4E3B" w:rsidRPr="000821A4" w:rsidRDefault="009A4E3B" w:rsidP="000821A4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</w:p>
    <w:p w:rsidR="00A664BA" w:rsidRDefault="0073493A" w:rsidP="00EB3D57">
      <w:pPr>
        <w:pStyle w:val="ListParagraph"/>
        <w:keepLines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What is the molarity of potassium ions at the end of the reaction? </w:t>
      </w:r>
    </w:p>
    <w:p w:rsidR="0073493A" w:rsidRDefault="0073493A" w:rsidP="0073493A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</w:pPr>
      <w:r>
        <w:rPr>
          <w:rFonts w:cs="Times New Roman"/>
          <w:color w:val="000000"/>
          <w:szCs w:val="24"/>
        </w:rPr>
        <w:t>M</w:t>
      </w:r>
      <w:r>
        <w:rPr>
          <w:rFonts w:cs="Times New Roman"/>
          <w:color w:val="000000"/>
          <w:szCs w:val="24"/>
          <w:vertAlign w:val="subscript"/>
        </w:rPr>
        <w:t>1</w:t>
      </w:r>
      <w:r>
        <w:t xml:space="preserve"> = 0.1155 M KMnO</w:t>
      </w:r>
      <w:r>
        <w:rPr>
          <w:vertAlign w:val="subscript"/>
        </w:rPr>
        <w:t>4</w:t>
      </w:r>
    </w:p>
    <w:p w:rsidR="0073493A" w:rsidRDefault="0073493A" w:rsidP="0073493A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</w:pPr>
      <w:r>
        <w:t>V</w:t>
      </w:r>
      <w:r>
        <w:rPr>
          <w:vertAlign w:val="subscript"/>
        </w:rPr>
        <w:t>1</w:t>
      </w:r>
      <w:r w:rsidR="009A4E3B">
        <w:t xml:space="preserve"> = 42.57</w:t>
      </w:r>
      <w:r>
        <w:t xml:space="preserve"> mL</w:t>
      </w:r>
    </w:p>
    <w:p w:rsidR="0073493A" w:rsidRDefault="0073493A" w:rsidP="0073493A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</w:pPr>
      <w:r>
        <w:t>V</w:t>
      </w:r>
      <w:r>
        <w:rPr>
          <w:vertAlign w:val="subscript"/>
        </w:rPr>
        <w:t>2</w:t>
      </w:r>
      <w:r>
        <w:t xml:space="preserve"> = 15.00 mL + 42.57 mL = 57.57 mL </w:t>
      </w:r>
    </w:p>
    <w:p w:rsidR="0073493A" w:rsidRDefault="0073493A" w:rsidP="0073493A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</w:pPr>
      <w:r>
        <w:t>M</w:t>
      </w:r>
      <w:r>
        <w:rPr>
          <w:vertAlign w:val="subscript"/>
        </w:rPr>
        <w:t>2</w:t>
      </w:r>
      <w:r>
        <w:t xml:space="preserve"> </w:t>
      </w:r>
      <w:proofErr w:type="gramStart"/>
      <w:r>
        <w:t>= ?</w:t>
      </w:r>
      <w:proofErr w:type="gramEnd"/>
      <w:r>
        <w:t xml:space="preserve"> </w:t>
      </w:r>
    </w:p>
    <w:p w:rsidR="0073493A" w:rsidRPr="0073493A" w:rsidRDefault="008F197C" w:rsidP="0073493A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(0.1155 M</m:t>
              </m:r>
              <m:r>
                <w:rPr>
                  <w:rFonts w:ascii="Cambria Math" w:hAnsi="Cambria Math"/>
                </w:rPr>
                <m:t>)(42.57</m:t>
              </m:r>
              <m:r>
                <w:rPr>
                  <w:rFonts w:ascii="Cambria Math" w:hAnsi="Cambria Math"/>
                </w:rPr>
                <m:t xml:space="preserve"> mL)</m:t>
              </m:r>
            </m:num>
            <m:den>
              <m:r>
                <w:rPr>
                  <w:rFonts w:ascii="Cambria Math" w:hAnsi="Cambria Math"/>
                </w:rPr>
                <m:t>(57.57 mL)</m:t>
              </m:r>
            </m:den>
          </m:f>
          <m:r>
            <w:rPr>
              <w:rFonts w:ascii="Cambria Math" w:eastAsiaTheme="minorEastAsia" w:hAnsi="Cambria Math"/>
            </w:rPr>
            <m:t>=0.085406201</m:t>
          </m:r>
          <m:r>
            <w:rPr>
              <w:rFonts w:ascii="Cambria Math" w:eastAsiaTheme="minorEastAsia" w:hAnsi="Cambria Math"/>
            </w:rPr>
            <m:t xml:space="preserve">  KMn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</m:oMath>
      </m:oMathPara>
    </w:p>
    <w:p w:rsidR="0073493A" w:rsidRPr="0073493A" w:rsidRDefault="008F197C" w:rsidP="0073493A">
      <w:pPr>
        <w:keepLines/>
        <w:suppressAutoHyphens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000000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>0.08541</m:t>
              </m:r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 mol KMn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 L</m:t>
              </m:r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Cs w:val="24"/>
                </w:rPr>
                <m:t xml:space="preserve">1 mol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+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/>
                  <w:szCs w:val="24"/>
                </w:rPr>
                <m:t>1 mol KMn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Cs w:val="24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szCs w:val="24"/>
            </w:rPr>
            <m:t>=0.08541</m:t>
          </m:r>
          <m:r>
            <w:rPr>
              <w:rFonts w:ascii="Cambria Math" w:hAnsi="Cambria Math" w:cs="Times New Roman"/>
              <w:color w:val="000000"/>
              <w:szCs w:val="24"/>
            </w:rPr>
            <m:t xml:space="preserve"> M 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Cs w:val="24"/>
                </w:rPr>
                <m:t>K</m:t>
              </m:r>
            </m:e>
            <m:sup>
              <m:r>
                <w:rPr>
                  <w:rFonts w:ascii="Cambria Math" w:hAnsi="Cambria Math" w:cs="Times New Roman"/>
                  <w:color w:val="000000"/>
                  <w:szCs w:val="24"/>
                </w:rPr>
                <m:t>+</m:t>
              </m:r>
            </m:sup>
          </m:sSup>
        </m:oMath>
      </m:oMathPara>
    </w:p>
    <w:p w:rsidR="0067041C" w:rsidRPr="00010C55" w:rsidRDefault="0067041C" w:rsidP="0067041C">
      <w:pPr>
        <w:ind w:left="1440" w:hanging="1440"/>
        <w:rPr>
          <w:szCs w:val="24"/>
          <w:lang w:val="es-MX"/>
        </w:rPr>
      </w:pPr>
    </w:p>
    <w:p w:rsidR="006F7E37" w:rsidRPr="00010C55" w:rsidRDefault="006F7E37" w:rsidP="006F7E37">
      <w:pPr>
        <w:widowControl w:val="0"/>
        <w:spacing w:after="0" w:line="240" w:lineRule="auto"/>
        <w:ind w:left="720"/>
        <w:jc w:val="left"/>
        <w:rPr>
          <w:szCs w:val="24"/>
        </w:rPr>
      </w:pPr>
    </w:p>
    <w:p w:rsidR="0048434E" w:rsidRPr="00010C55" w:rsidRDefault="0048434E" w:rsidP="0048434E">
      <w:pPr>
        <w:widowControl w:val="0"/>
        <w:spacing w:after="0" w:line="240" w:lineRule="auto"/>
        <w:ind w:left="720"/>
        <w:jc w:val="left"/>
        <w:rPr>
          <w:szCs w:val="24"/>
        </w:rPr>
      </w:pPr>
      <w:bookmarkStart w:id="0" w:name="_GoBack"/>
      <w:bookmarkEnd w:id="0"/>
    </w:p>
    <w:p w:rsidR="00A664BA" w:rsidRDefault="00A664BA" w:rsidP="0073493A"/>
    <w:p w:rsidR="00A664BA" w:rsidRDefault="00A664BA" w:rsidP="00A664BA">
      <w:pPr>
        <w:ind w:left="1440" w:hanging="1440"/>
      </w:pPr>
    </w:p>
    <w:p w:rsidR="007B53F9" w:rsidRDefault="007B53F9" w:rsidP="00EB3D57">
      <w:pPr>
        <w:pStyle w:val="ListParagraphMulitpleChoice"/>
        <w:numPr>
          <w:ilvl w:val="0"/>
          <w:numId w:val="0"/>
        </w:numPr>
        <w:ind w:left="360" w:hanging="360"/>
      </w:pPr>
    </w:p>
    <w:sectPr w:rsidR="007B53F9" w:rsidSect="00C93B44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7C" w:rsidRDefault="008F197C" w:rsidP="00AF1B8B">
      <w:pPr>
        <w:spacing w:after="0" w:line="240" w:lineRule="auto"/>
      </w:pPr>
      <w:r>
        <w:separator/>
      </w:r>
    </w:p>
  </w:endnote>
  <w:endnote w:type="continuationSeparator" w:id="0">
    <w:p w:rsidR="008F197C" w:rsidRDefault="008F197C" w:rsidP="00A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087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E18DF" w:rsidRDefault="009E18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E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E3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E18DF" w:rsidRDefault="009E1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904565"/>
      <w:docPartObj>
        <w:docPartGallery w:val="Page Numbers (Top of Page)"/>
        <w:docPartUnique/>
      </w:docPartObj>
    </w:sdtPr>
    <w:sdtEndPr/>
    <w:sdtContent>
      <w:p w:rsidR="005F5849" w:rsidRDefault="005F5849" w:rsidP="005F5849">
        <w:pPr>
          <w:pStyle w:val="Footer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9823F5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9823F5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</w:p>
    </w:sdtContent>
  </w:sdt>
  <w:p w:rsidR="009E18DF" w:rsidRPr="005F5849" w:rsidRDefault="009E18DF" w:rsidP="005F5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7C" w:rsidRDefault="008F197C" w:rsidP="00AF1B8B">
      <w:pPr>
        <w:spacing w:after="0" w:line="240" w:lineRule="auto"/>
      </w:pPr>
      <w:r>
        <w:separator/>
      </w:r>
    </w:p>
  </w:footnote>
  <w:footnote w:type="continuationSeparator" w:id="0">
    <w:p w:rsidR="008F197C" w:rsidRDefault="008F197C" w:rsidP="00AF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szCs w:val="24"/>
      </w:rPr>
      <w:alias w:val="Title"/>
      <w:id w:val="-171724746"/>
      <w:placeholder>
        <w:docPart w:val="2B1568194D8F4E9AA0B0D8818A1361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18DF" w:rsidRPr="00B030FA" w:rsidRDefault="009E18DF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College Chemistry 141 Exam 1 Fall 2016</w:t>
        </w:r>
      </w:p>
    </w:sdtContent>
  </w:sdt>
  <w:sdt>
    <w:sdtPr>
      <w:rPr>
        <w:rFonts w:cs="Times New Roman"/>
        <w:szCs w:val="24"/>
      </w:rPr>
      <w:alias w:val="Subtitle"/>
      <w:id w:val="-248735652"/>
      <w:placeholder>
        <w:docPart w:val="DFADA792DA9B4528A12F226B524BB9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E18DF" w:rsidRPr="00B030FA" w:rsidRDefault="009E18DF" w:rsidP="00AF1B8B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1780761348"/>
      <w:placeholder>
        <w:docPart w:val="93EF188B8AAF4A409F1A55982C1F612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E18DF" w:rsidRPr="00AF1B8B" w:rsidRDefault="009E18DF" w:rsidP="00AF1B8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  <w:p w:rsidR="009E18DF" w:rsidRDefault="009E1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bCs/>
        <w:szCs w:val="24"/>
      </w:rPr>
      <w:alias w:val="Title"/>
      <w:id w:val="-535120089"/>
      <w:placeholder>
        <w:docPart w:val="0AC0C8BA0FFA4CF39719F170D90225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E18DF" w:rsidRPr="00B030FA" w:rsidRDefault="009E18DF" w:rsidP="007664F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szCs w:val="24"/>
          </w:rPr>
        </w:pPr>
        <w:r>
          <w:rPr>
            <w:rFonts w:cs="Times New Roman"/>
            <w:b/>
            <w:bCs/>
            <w:szCs w:val="24"/>
          </w:rPr>
          <w:t>Grossmont College Chemistry 141 Exam 1 Fall 2016</w:t>
        </w:r>
      </w:p>
    </w:sdtContent>
  </w:sdt>
  <w:sdt>
    <w:sdtPr>
      <w:rPr>
        <w:rFonts w:cs="Times New Roman"/>
        <w:szCs w:val="24"/>
      </w:rPr>
      <w:alias w:val="Subtitle"/>
      <w:id w:val="-1127552061"/>
      <w:placeholder>
        <w:docPart w:val="28A68C2012284538B15D8BCEB04E294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9E18DF" w:rsidRPr="00B030FA" w:rsidRDefault="009E18DF" w:rsidP="007664F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cs="Times New Roman"/>
            <w:szCs w:val="24"/>
          </w:rPr>
        </w:pPr>
        <w:r w:rsidRPr="00AF1B8B">
          <w:rPr>
            <w:rFonts w:cs="Times New Roman"/>
            <w:szCs w:val="24"/>
          </w:rPr>
          <w:t>Name: __________</w:t>
        </w:r>
        <w:r>
          <w:rPr>
            <w:rFonts w:cs="Times New Roman"/>
            <w:szCs w:val="24"/>
          </w:rPr>
          <w:t>_________________________Date</w:t>
        </w:r>
        <w:r w:rsidRPr="00AF1B8B">
          <w:rPr>
            <w:rFonts w:cs="Times New Roman"/>
            <w:szCs w:val="24"/>
          </w:rPr>
          <w:t>: ________</w:t>
        </w:r>
      </w:p>
    </w:sdtContent>
  </w:sdt>
  <w:sdt>
    <w:sdtPr>
      <w:rPr>
        <w:rFonts w:cs="Times New Roman"/>
        <w:color w:val="7F7F7F" w:themeColor="text1" w:themeTint="80"/>
        <w:szCs w:val="24"/>
      </w:rPr>
      <w:alias w:val="Author"/>
      <w:id w:val="87740893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9E18DF" w:rsidRPr="007664F8" w:rsidRDefault="009E18DF" w:rsidP="007664F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jc w:val="right"/>
          <w:rPr>
            <w:rFonts w:cs="Times New Roman"/>
            <w:color w:val="7F7F7F" w:themeColor="text1" w:themeTint="80"/>
            <w:szCs w:val="24"/>
          </w:rPr>
        </w:pPr>
        <w:r>
          <w:rPr>
            <w:rFonts w:cs="Times New Roman"/>
            <w:color w:val="7F7F7F" w:themeColor="text1" w:themeTint="80"/>
            <w:szCs w:val="24"/>
          </w:rPr>
          <w:t>Instructor: Diana Vance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99D"/>
    <w:multiLevelType w:val="multilevel"/>
    <w:tmpl w:val="96C6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656"/>
        </w:tabs>
        <w:ind w:left="1656" w:hanging="64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F3703EA"/>
    <w:multiLevelType w:val="hybridMultilevel"/>
    <w:tmpl w:val="7CCA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4C6D"/>
    <w:multiLevelType w:val="hybridMultilevel"/>
    <w:tmpl w:val="72164486"/>
    <w:lvl w:ilvl="0" w:tplc="5FC0A1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721A4"/>
    <w:multiLevelType w:val="hybridMultilevel"/>
    <w:tmpl w:val="93406D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F7339"/>
    <w:multiLevelType w:val="hybridMultilevel"/>
    <w:tmpl w:val="41D27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6707C"/>
    <w:multiLevelType w:val="hybridMultilevel"/>
    <w:tmpl w:val="7CCAC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E0F12"/>
    <w:multiLevelType w:val="hybridMultilevel"/>
    <w:tmpl w:val="C688C866"/>
    <w:lvl w:ilvl="0" w:tplc="4E8CC090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BE1A633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725CF"/>
    <w:multiLevelType w:val="hybridMultilevel"/>
    <w:tmpl w:val="708054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FC22B4"/>
    <w:multiLevelType w:val="hybridMultilevel"/>
    <w:tmpl w:val="F8B260D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3F57BCE"/>
    <w:multiLevelType w:val="hybridMultilevel"/>
    <w:tmpl w:val="DF94C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45319"/>
    <w:multiLevelType w:val="hybridMultilevel"/>
    <w:tmpl w:val="557E3AC2"/>
    <w:lvl w:ilvl="0" w:tplc="17A43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616B95"/>
    <w:multiLevelType w:val="hybridMultilevel"/>
    <w:tmpl w:val="5D1ED510"/>
    <w:lvl w:ilvl="0" w:tplc="1132056E">
      <w:start w:val="1"/>
      <w:numFmt w:val="decimal"/>
      <w:pStyle w:val="ListParagraphMulitpleChoice"/>
      <w:lvlText w:val="%1."/>
      <w:lvlJc w:val="left"/>
      <w:pPr>
        <w:ind w:left="360" w:hanging="360"/>
      </w:pPr>
      <w:rPr>
        <w:rFonts w:hint="default"/>
      </w:rPr>
    </w:lvl>
    <w:lvl w:ilvl="1" w:tplc="58B469A8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B"/>
    <w:rsid w:val="00001C9E"/>
    <w:rsid w:val="00010C55"/>
    <w:rsid w:val="000175A7"/>
    <w:rsid w:val="00027925"/>
    <w:rsid w:val="00042791"/>
    <w:rsid w:val="00053C80"/>
    <w:rsid w:val="0005560A"/>
    <w:rsid w:val="000559EC"/>
    <w:rsid w:val="000821A4"/>
    <w:rsid w:val="00083C6F"/>
    <w:rsid w:val="00086E22"/>
    <w:rsid w:val="000B0F89"/>
    <w:rsid w:val="000B132E"/>
    <w:rsid w:val="000B5F14"/>
    <w:rsid w:val="000C69E8"/>
    <w:rsid w:val="0011042B"/>
    <w:rsid w:val="00137BAA"/>
    <w:rsid w:val="0015310E"/>
    <w:rsid w:val="00161903"/>
    <w:rsid w:val="001640DC"/>
    <w:rsid w:val="00167BE8"/>
    <w:rsid w:val="001733AF"/>
    <w:rsid w:val="001A681F"/>
    <w:rsid w:val="001A744E"/>
    <w:rsid w:val="00204D9E"/>
    <w:rsid w:val="0021643C"/>
    <w:rsid w:val="00242B6C"/>
    <w:rsid w:val="00243C32"/>
    <w:rsid w:val="00267F72"/>
    <w:rsid w:val="002707F2"/>
    <w:rsid w:val="002B58FB"/>
    <w:rsid w:val="002B5C29"/>
    <w:rsid w:val="002C0862"/>
    <w:rsid w:val="002D3986"/>
    <w:rsid w:val="002D775B"/>
    <w:rsid w:val="002E7011"/>
    <w:rsid w:val="00302E3D"/>
    <w:rsid w:val="00305429"/>
    <w:rsid w:val="003068C7"/>
    <w:rsid w:val="00306E2D"/>
    <w:rsid w:val="00315058"/>
    <w:rsid w:val="00316EAB"/>
    <w:rsid w:val="003338BB"/>
    <w:rsid w:val="0034033B"/>
    <w:rsid w:val="003916D5"/>
    <w:rsid w:val="003A5FAE"/>
    <w:rsid w:val="003B065E"/>
    <w:rsid w:val="004003CD"/>
    <w:rsid w:val="00410975"/>
    <w:rsid w:val="004128B8"/>
    <w:rsid w:val="00417C23"/>
    <w:rsid w:val="00430C31"/>
    <w:rsid w:val="00445B9F"/>
    <w:rsid w:val="00460D6F"/>
    <w:rsid w:val="0048434E"/>
    <w:rsid w:val="0049199B"/>
    <w:rsid w:val="004971EC"/>
    <w:rsid w:val="004D7116"/>
    <w:rsid w:val="004E4F0C"/>
    <w:rsid w:val="004E5B71"/>
    <w:rsid w:val="00520DA2"/>
    <w:rsid w:val="0052573A"/>
    <w:rsid w:val="00527192"/>
    <w:rsid w:val="00533F27"/>
    <w:rsid w:val="00534474"/>
    <w:rsid w:val="00544CA1"/>
    <w:rsid w:val="005517E9"/>
    <w:rsid w:val="00555622"/>
    <w:rsid w:val="005629B3"/>
    <w:rsid w:val="00565A5E"/>
    <w:rsid w:val="00566CE1"/>
    <w:rsid w:val="0057470C"/>
    <w:rsid w:val="00584F57"/>
    <w:rsid w:val="005F5849"/>
    <w:rsid w:val="005F6951"/>
    <w:rsid w:val="00603DAD"/>
    <w:rsid w:val="0060772E"/>
    <w:rsid w:val="00617108"/>
    <w:rsid w:val="00631713"/>
    <w:rsid w:val="006459BB"/>
    <w:rsid w:val="00662564"/>
    <w:rsid w:val="00665A8C"/>
    <w:rsid w:val="0067041C"/>
    <w:rsid w:val="00676557"/>
    <w:rsid w:val="006A65FE"/>
    <w:rsid w:val="006E704A"/>
    <w:rsid w:val="006F7E37"/>
    <w:rsid w:val="00711A09"/>
    <w:rsid w:val="00711A6C"/>
    <w:rsid w:val="0072016A"/>
    <w:rsid w:val="00733FEE"/>
    <w:rsid w:val="0073403A"/>
    <w:rsid w:val="0073493A"/>
    <w:rsid w:val="007424C9"/>
    <w:rsid w:val="00742D6B"/>
    <w:rsid w:val="007462B6"/>
    <w:rsid w:val="007570D6"/>
    <w:rsid w:val="007664F8"/>
    <w:rsid w:val="0077724A"/>
    <w:rsid w:val="00782175"/>
    <w:rsid w:val="00784091"/>
    <w:rsid w:val="00786AE6"/>
    <w:rsid w:val="00790146"/>
    <w:rsid w:val="007A7F17"/>
    <w:rsid w:val="007B3C5E"/>
    <w:rsid w:val="007B53F9"/>
    <w:rsid w:val="007D1394"/>
    <w:rsid w:val="007E03B8"/>
    <w:rsid w:val="008004DE"/>
    <w:rsid w:val="008367E8"/>
    <w:rsid w:val="0085443E"/>
    <w:rsid w:val="008A67F2"/>
    <w:rsid w:val="008C1F75"/>
    <w:rsid w:val="008C45E1"/>
    <w:rsid w:val="008D29BF"/>
    <w:rsid w:val="008D5047"/>
    <w:rsid w:val="008E5A90"/>
    <w:rsid w:val="008F197C"/>
    <w:rsid w:val="00902610"/>
    <w:rsid w:val="00923159"/>
    <w:rsid w:val="00932D2E"/>
    <w:rsid w:val="00966E67"/>
    <w:rsid w:val="00972A8F"/>
    <w:rsid w:val="009800F9"/>
    <w:rsid w:val="009823F5"/>
    <w:rsid w:val="00991110"/>
    <w:rsid w:val="009A328D"/>
    <w:rsid w:val="009A4E3B"/>
    <w:rsid w:val="009B7E41"/>
    <w:rsid w:val="009C5C2C"/>
    <w:rsid w:val="009E18DF"/>
    <w:rsid w:val="009F3810"/>
    <w:rsid w:val="009F796B"/>
    <w:rsid w:val="00A17E5B"/>
    <w:rsid w:val="00A33882"/>
    <w:rsid w:val="00A35B6B"/>
    <w:rsid w:val="00A47FBF"/>
    <w:rsid w:val="00A55E98"/>
    <w:rsid w:val="00A664BA"/>
    <w:rsid w:val="00A67F14"/>
    <w:rsid w:val="00A90416"/>
    <w:rsid w:val="00A96CB8"/>
    <w:rsid w:val="00AB4DF6"/>
    <w:rsid w:val="00AC1C9A"/>
    <w:rsid w:val="00AC6D71"/>
    <w:rsid w:val="00AD113E"/>
    <w:rsid w:val="00AF1B8B"/>
    <w:rsid w:val="00B27516"/>
    <w:rsid w:val="00B323EC"/>
    <w:rsid w:val="00B35938"/>
    <w:rsid w:val="00B41C41"/>
    <w:rsid w:val="00B4361A"/>
    <w:rsid w:val="00B616AD"/>
    <w:rsid w:val="00BB17A3"/>
    <w:rsid w:val="00BB26D2"/>
    <w:rsid w:val="00BB2D02"/>
    <w:rsid w:val="00C06B6F"/>
    <w:rsid w:val="00C6170C"/>
    <w:rsid w:val="00C6672B"/>
    <w:rsid w:val="00C8693F"/>
    <w:rsid w:val="00C93B44"/>
    <w:rsid w:val="00CA065E"/>
    <w:rsid w:val="00CE0C60"/>
    <w:rsid w:val="00D213EA"/>
    <w:rsid w:val="00D21728"/>
    <w:rsid w:val="00D21F75"/>
    <w:rsid w:val="00D33450"/>
    <w:rsid w:val="00D33BD3"/>
    <w:rsid w:val="00D34514"/>
    <w:rsid w:val="00D37D12"/>
    <w:rsid w:val="00D45B0A"/>
    <w:rsid w:val="00D47869"/>
    <w:rsid w:val="00D5463D"/>
    <w:rsid w:val="00D755ED"/>
    <w:rsid w:val="00DB343A"/>
    <w:rsid w:val="00DD09D1"/>
    <w:rsid w:val="00DD3C78"/>
    <w:rsid w:val="00DD4760"/>
    <w:rsid w:val="00DD6921"/>
    <w:rsid w:val="00DD7653"/>
    <w:rsid w:val="00DE7EDF"/>
    <w:rsid w:val="00DF285B"/>
    <w:rsid w:val="00E133A5"/>
    <w:rsid w:val="00E13BDB"/>
    <w:rsid w:val="00E33EF4"/>
    <w:rsid w:val="00E553F0"/>
    <w:rsid w:val="00E657DD"/>
    <w:rsid w:val="00E84E22"/>
    <w:rsid w:val="00E9229B"/>
    <w:rsid w:val="00E93861"/>
    <w:rsid w:val="00EA77ED"/>
    <w:rsid w:val="00EB3D57"/>
    <w:rsid w:val="00EE113F"/>
    <w:rsid w:val="00EE5DD9"/>
    <w:rsid w:val="00F16290"/>
    <w:rsid w:val="00F31F64"/>
    <w:rsid w:val="00F33723"/>
    <w:rsid w:val="00F41E8D"/>
    <w:rsid w:val="00F45D66"/>
    <w:rsid w:val="00F50662"/>
    <w:rsid w:val="00F56411"/>
    <w:rsid w:val="00F82ABD"/>
    <w:rsid w:val="00F92D48"/>
    <w:rsid w:val="00FB2283"/>
    <w:rsid w:val="00FB4ABC"/>
    <w:rsid w:val="00FC7421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1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460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1A681F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A681F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A664BA"/>
  </w:style>
  <w:style w:type="paragraph" w:styleId="NormalWeb">
    <w:name w:val="Normal (Web)"/>
    <w:basedOn w:val="Normal"/>
    <w:uiPriority w:val="99"/>
    <w:semiHidden/>
    <w:unhideWhenUsed/>
    <w:rsid w:val="00A664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D6"/>
    <w:pPr>
      <w:spacing w:after="80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810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810"/>
    <w:pPr>
      <w:keepNext/>
      <w:keepLines/>
      <w:spacing w:before="80" w:after="0"/>
      <w:outlineLvl w:val="1"/>
    </w:pPr>
    <w:rPr>
      <w:rFonts w:eastAsiaTheme="majorEastAsi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1B8B"/>
  </w:style>
  <w:style w:type="paragraph" w:styleId="Footer">
    <w:name w:val="footer"/>
    <w:basedOn w:val="Normal"/>
    <w:link w:val="FooterChar"/>
    <w:uiPriority w:val="99"/>
    <w:unhideWhenUsed/>
    <w:rsid w:val="00A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8B"/>
  </w:style>
  <w:style w:type="paragraph" w:styleId="BalloonText">
    <w:name w:val="Balloon Text"/>
    <w:basedOn w:val="Normal"/>
    <w:link w:val="BalloonTextChar"/>
    <w:uiPriority w:val="99"/>
    <w:semiHidden/>
    <w:unhideWhenUsed/>
    <w:rsid w:val="00A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8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F1B8B"/>
    <w:pPr>
      <w:pBdr>
        <w:bottom w:val="single" w:sz="8" w:space="4" w:color="4F81BD" w:themeColor="accent1"/>
      </w:pBdr>
      <w:spacing w:after="6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AF1B8B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3810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uiPriority w:val="34"/>
    <w:qFormat/>
    <w:rsid w:val="00A35B6B"/>
    <w:pPr>
      <w:ind w:left="720"/>
      <w:contextualSpacing/>
    </w:pPr>
  </w:style>
  <w:style w:type="paragraph" w:customStyle="1" w:styleId="ListParagraphMulitpleChoice">
    <w:name w:val="List Paragraph Mulitple Choice"/>
    <w:basedOn w:val="ListParagraph"/>
    <w:qFormat/>
    <w:rsid w:val="00A35B6B"/>
    <w:pPr>
      <w:numPr>
        <w:numId w:val="1"/>
      </w:numPr>
    </w:pPr>
    <w:rPr>
      <w:sz w:val="20"/>
    </w:rPr>
  </w:style>
  <w:style w:type="paragraph" w:customStyle="1" w:styleId="CellBody">
    <w:name w:val="CellBody"/>
    <w:uiPriority w:val="99"/>
    <w:rsid w:val="0005560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rsid w:val="0005560A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HeadingRunIn">
    <w:name w:val="HeadingRunIn"/>
    <w:next w:val="Body"/>
    <w:rsid w:val="0077724A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eastAsia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77724A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rsid w:val="0077724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7925"/>
    <w:rPr>
      <w:color w:val="808080"/>
    </w:rPr>
  </w:style>
  <w:style w:type="table" w:styleId="TableGrid">
    <w:name w:val="Table Grid"/>
    <w:basedOn w:val="TableNormal"/>
    <w:uiPriority w:val="59"/>
    <w:rsid w:val="00E1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460D6F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rsid w:val="001A681F"/>
    <w:pPr>
      <w:spacing w:after="0" w:line="240" w:lineRule="auto"/>
      <w:ind w:left="1440" w:hanging="1440"/>
    </w:pPr>
    <w:rPr>
      <w:rFonts w:eastAsia="Times New Roman" w:cs="Times New Roman"/>
      <w:color w:val="auto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A681F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A664BA"/>
  </w:style>
  <w:style w:type="paragraph" w:styleId="NormalWeb">
    <w:name w:val="Normal (Web)"/>
    <w:basedOn w:val="Normal"/>
    <w:uiPriority w:val="99"/>
    <w:semiHidden/>
    <w:unhideWhenUsed/>
    <w:rsid w:val="00A664B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1568194D8F4E9AA0B0D8818A13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008A-503C-4EB6-B706-6FF14C3D462C}"/>
      </w:docPartPr>
      <w:docPartBody>
        <w:p w:rsidR="00040FD8" w:rsidRDefault="00CE7DF7" w:rsidP="00CE7DF7">
          <w:pPr>
            <w:pStyle w:val="2B1568194D8F4E9AA0B0D8818A13619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FADA792DA9B4528A12F226B524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340A-4E8F-4107-AB7F-3058AD07B90B}"/>
      </w:docPartPr>
      <w:docPartBody>
        <w:p w:rsidR="00040FD8" w:rsidRDefault="00CE7DF7" w:rsidP="00CE7DF7">
          <w:pPr>
            <w:pStyle w:val="DFADA792DA9B4528A12F226B524BB9CA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93EF188B8AAF4A409F1A55982C1F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E189-6119-4539-8A05-11AF313D6CBA}"/>
      </w:docPartPr>
      <w:docPartBody>
        <w:p w:rsidR="00040FD8" w:rsidRDefault="00CE7DF7" w:rsidP="00CE7DF7">
          <w:pPr>
            <w:pStyle w:val="93EF188B8AAF4A409F1A55982C1F612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F7"/>
    <w:rsid w:val="000325DA"/>
    <w:rsid w:val="00032AC9"/>
    <w:rsid w:val="00040FD8"/>
    <w:rsid w:val="00071775"/>
    <w:rsid w:val="001951E5"/>
    <w:rsid w:val="001A3F78"/>
    <w:rsid w:val="001A5540"/>
    <w:rsid w:val="002075CA"/>
    <w:rsid w:val="00215910"/>
    <w:rsid w:val="00221FBE"/>
    <w:rsid w:val="002341BC"/>
    <w:rsid w:val="002D333B"/>
    <w:rsid w:val="00330217"/>
    <w:rsid w:val="0042569B"/>
    <w:rsid w:val="00441662"/>
    <w:rsid w:val="00497B2A"/>
    <w:rsid w:val="004C2DF4"/>
    <w:rsid w:val="00511C85"/>
    <w:rsid w:val="0052126C"/>
    <w:rsid w:val="005649A0"/>
    <w:rsid w:val="00576FCD"/>
    <w:rsid w:val="00593D5C"/>
    <w:rsid w:val="005A6853"/>
    <w:rsid w:val="00630917"/>
    <w:rsid w:val="00662839"/>
    <w:rsid w:val="007314BA"/>
    <w:rsid w:val="007804E1"/>
    <w:rsid w:val="00920632"/>
    <w:rsid w:val="0097058E"/>
    <w:rsid w:val="009A1F22"/>
    <w:rsid w:val="00A7768B"/>
    <w:rsid w:val="00B01B58"/>
    <w:rsid w:val="00C96E08"/>
    <w:rsid w:val="00CE7DF7"/>
    <w:rsid w:val="00D00473"/>
    <w:rsid w:val="00D40137"/>
    <w:rsid w:val="00D403DA"/>
    <w:rsid w:val="00D40B5A"/>
    <w:rsid w:val="00E619E2"/>
    <w:rsid w:val="00E670D5"/>
    <w:rsid w:val="00F34A1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A7768B"/>
    <w:rPr>
      <w:color w:val="808080"/>
    </w:rPr>
  </w:style>
  <w:style w:type="paragraph" w:customStyle="1" w:styleId="0AC0C8BA0FFA4CF39719F170D9022569">
    <w:name w:val="0AC0C8BA0FFA4CF39719F170D9022569"/>
    <w:rsid w:val="00215910"/>
    <w:pPr>
      <w:spacing w:after="160" w:line="259" w:lineRule="auto"/>
    </w:pPr>
  </w:style>
  <w:style w:type="paragraph" w:customStyle="1" w:styleId="28A68C2012284538B15D8BCEB04E294C">
    <w:name w:val="28A68C2012284538B15D8BCEB04E294C"/>
    <w:rsid w:val="00215910"/>
    <w:pPr>
      <w:spacing w:after="160" w:line="259" w:lineRule="auto"/>
    </w:pPr>
  </w:style>
  <w:style w:type="paragraph" w:customStyle="1" w:styleId="8195EDC64D424A5DA10B11A2049F2810">
    <w:name w:val="8195EDC64D424A5DA10B11A2049F2810"/>
    <w:rsid w:val="0021591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568194D8F4E9AA0B0D8818A136196">
    <w:name w:val="2B1568194D8F4E9AA0B0D8818A136196"/>
    <w:rsid w:val="00CE7DF7"/>
  </w:style>
  <w:style w:type="paragraph" w:customStyle="1" w:styleId="DFADA792DA9B4528A12F226B524BB9CA">
    <w:name w:val="DFADA792DA9B4528A12F226B524BB9CA"/>
    <w:rsid w:val="00CE7DF7"/>
  </w:style>
  <w:style w:type="paragraph" w:customStyle="1" w:styleId="93EF188B8AAF4A409F1A55982C1F6128">
    <w:name w:val="93EF188B8AAF4A409F1A55982C1F6128"/>
    <w:rsid w:val="00CE7DF7"/>
  </w:style>
  <w:style w:type="character" w:styleId="PlaceholderText">
    <w:name w:val="Placeholder Text"/>
    <w:basedOn w:val="DefaultParagraphFont"/>
    <w:uiPriority w:val="99"/>
    <w:semiHidden/>
    <w:rsid w:val="00A7768B"/>
    <w:rPr>
      <w:color w:val="808080"/>
    </w:rPr>
  </w:style>
  <w:style w:type="paragraph" w:customStyle="1" w:styleId="0AC0C8BA0FFA4CF39719F170D9022569">
    <w:name w:val="0AC0C8BA0FFA4CF39719F170D9022569"/>
    <w:rsid w:val="00215910"/>
    <w:pPr>
      <w:spacing w:after="160" w:line="259" w:lineRule="auto"/>
    </w:pPr>
  </w:style>
  <w:style w:type="paragraph" w:customStyle="1" w:styleId="28A68C2012284538B15D8BCEB04E294C">
    <w:name w:val="28A68C2012284538B15D8BCEB04E294C"/>
    <w:rsid w:val="00215910"/>
    <w:pPr>
      <w:spacing w:after="160" w:line="259" w:lineRule="auto"/>
    </w:pPr>
  </w:style>
  <w:style w:type="paragraph" w:customStyle="1" w:styleId="8195EDC64D424A5DA10B11A2049F2810">
    <w:name w:val="8195EDC64D424A5DA10B11A2049F2810"/>
    <w:rsid w:val="002159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0209-6BF5-454E-982E-52BDD63E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 Chemistry 141 Exam 1 Fall 2016</vt:lpstr>
    </vt:vector>
  </TitlesOfParts>
  <Company>Toshiba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 Chemistry 141 Exam 1 Fall 2016</dc:title>
  <dc:subject>Name: ___________________________________Date: ________</dc:subject>
  <dc:creator>Instructor: Diana Vance</dc:creator>
  <cp:lastModifiedBy>Diana Vance</cp:lastModifiedBy>
  <cp:revision>15</cp:revision>
  <dcterms:created xsi:type="dcterms:W3CDTF">2016-09-19T15:17:00Z</dcterms:created>
  <dcterms:modified xsi:type="dcterms:W3CDTF">2016-09-23T05:09:00Z</dcterms:modified>
</cp:coreProperties>
</file>