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bookmarkStart w:id="0" w:name="_GoBack"/>
      <w:bookmarkEnd w:id="0"/>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CB12F7" w:rsidRPr="00CE4693" w:rsidRDefault="00CB12F7" w:rsidP="00A35B6B">
      <w:pPr>
        <w:pStyle w:val="ListParagraphMulitpleChoice"/>
      </w:pPr>
      <w:r w:rsidRPr="00CE4693">
        <w:lastRenderedPageBreak/>
        <w:t>The rate of a chemical reaction depends on</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concentration of products. </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concentration of reactants. </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densities of reactants. </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densities of products. </w:t>
      </w:r>
    </w:p>
    <w:p w:rsidR="00CB12F7" w:rsidRPr="00CE4693" w:rsidRDefault="00CB12F7" w:rsidP="00CB12F7">
      <w:pPr>
        <w:pStyle w:val="ListParagraphMulitpleChoice"/>
        <w:numPr>
          <w:ilvl w:val="1"/>
          <w:numId w:val="3"/>
        </w:numPr>
      </w:pPr>
      <w:r w:rsidRPr="00CE4693">
        <w:t>all of the above</w:t>
      </w:r>
    </w:p>
    <w:p w:rsidR="00CB12F7" w:rsidRPr="00CE4693" w:rsidRDefault="00CB12F7" w:rsidP="00CB12F7">
      <w:pPr>
        <w:pStyle w:val="ListParagraphMulitpleChoice"/>
        <w:numPr>
          <w:ilvl w:val="0"/>
          <w:numId w:val="0"/>
        </w:numPr>
        <w:ind w:left="720"/>
      </w:pPr>
    </w:p>
    <w:p w:rsidR="00CB12F7" w:rsidRPr="00CE4693" w:rsidRDefault="00CB12F7" w:rsidP="00A35B6B">
      <w:pPr>
        <w:pStyle w:val="ListParagraphMulitpleChoice"/>
      </w:pPr>
      <w:r w:rsidRPr="00CE4693">
        <w:t>The reaction CHCl</w:t>
      </w:r>
      <w:r w:rsidRPr="00CE4693">
        <w:rPr>
          <w:vertAlign w:val="subscript"/>
        </w:rPr>
        <w:t>3 (g)</w:t>
      </w:r>
      <w:r w:rsidRPr="00CE4693">
        <w:t xml:space="preserve"> + Cl</w:t>
      </w:r>
      <w:r w:rsidRPr="00CE4693">
        <w:rPr>
          <w:vertAlign w:val="subscript"/>
        </w:rPr>
        <w:t>2 (g)</w:t>
      </w:r>
      <w:r w:rsidRPr="00CE4693">
        <w:t xml:space="preserve"> </w:t>
      </w:r>
      <m:oMath>
        <m:r>
          <w:rPr>
            <w:rFonts w:ascii="Cambria Math" w:hAnsi="Cambria Math"/>
          </w:rPr>
          <m:t>⇌</m:t>
        </m:r>
      </m:oMath>
      <w:r w:rsidRPr="00CE4693">
        <w:rPr>
          <w:rFonts w:eastAsiaTheme="minorEastAsia"/>
        </w:rPr>
        <w:t xml:space="preserve"> CCl</w:t>
      </w:r>
      <w:r w:rsidRPr="00CE4693">
        <w:rPr>
          <w:rFonts w:eastAsiaTheme="minorEastAsia"/>
          <w:vertAlign w:val="subscript"/>
        </w:rPr>
        <w:t>4 (g)</w:t>
      </w:r>
      <w:r w:rsidRPr="00CE4693">
        <w:t xml:space="preserve"> + </w:t>
      </w:r>
      <w:proofErr w:type="spellStart"/>
      <w:r w:rsidRPr="00CE4693">
        <w:t>HCl</w:t>
      </w:r>
      <w:proofErr w:type="spellEnd"/>
      <w:r w:rsidRPr="00CE4693">
        <w:rPr>
          <w:vertAlign w:val="subscript"/>
        </w:rPr>
        <w:t xml:space="preserve"> (g)</w:t>
      </w:r>
      <w:r w:rsidRPr="00CE4693">
        <w:t xml:space="preserve"> has the rate law: rate = </w:t>
      </w:r>
      <w:proofErr w:type="gramStart"/>
      <w:r w:rsidRPr="00CE4693">
        <w:t>k[</w:t>
      </w:r>
      <w:proofErr w:type="gramEnd"/>
      <w:r w:rsidRPr="00CE4693">
        <w:t>CHCl</w:t>
      </w:r>
      <w:r w:rsidRPr="00CE4693">
        <w:rPr>
          <w:vertAlign w:val="subscript"/>
        </w:rPr>
        <w:t>3</w:t>
      </w:r>
      <w:r w:rsidRPr="00CE4693">
        <w:t>][Cl</w:t>
      </w:r>
      <w:r w:rsidRPr="00CE4693">
        <w:rPr>
          <w:vertAlign w:val="subscript"/>
        </w:rPr>
        <w:t>2</w:t>
      </w:r>
      <w:r w:rsidRPr="00CE4693">
        <w:t>]. If the concentration of CHCl</w:t>
      </w:r>
      <w:r w:rsidRPr="00CE4693">
        <w:rPr>
          <w:vertAlign w:val="subscript"/>
        </w:rPr>
        <w:t>3</w:t>
      </w:r>
      <w:r w:rsidRPr="00CE4693">
        <w:t xml:space="preserve"> is increased by a factor of five while the concentration of Cl</w:t>
      </w:r>
      <w:r w:rsidRPr="00CE4693">
        <w:rPr>
          <w:vertAlign w:val="subscript"/>
        </w:rPr>
        <w:t>2</w:t>
      </w:r>
      <w:r w:rsidRPr="00CE4693">
        <w:t xml:space="preserve"> is kept the same, the rate will</w:t>
      </w:r>
    </w:p>
    <w:p w:rsidR="00CB12F7" w:rsidRPr="00CE4693" w:rsidRDefault="00CB12F7" w:rsidP="00CB12F7">
      <w:pPr>
        <w:pStyle w:val="ListParagraphMulitpleChoice"/>
        <w:numPr>
          <w:ilvl w:val="1"/>
          <w:numId w:val="3"/>
        </w:numPr>
      </w:pPr>
      <w:proofErr w:type="gramStart"/>
      <w:r w:rsidRPr="00CE4693">
        <w:t>double</w:t>
      </w:r>
      <w:proofErr w:type="gramEnd"/>
      <w:r w:rsidRPr="00CE4693">
        <w:t>.</w:t>
      </w:r>
    </w:p>
    <w:p w:rsidR="00CB12F7" w:rsidRPr="00CE4693" w:rsidRDefault="00CB12F7" w:rsidP="00CB12F7">
      <w:pPr>
        <w:pStyle w:val="ListParagraphMulitpleChoice"/>
        <w:numPr>
          <w:ilvl w:val="1"/>
          <w:numId w:val="3"/>
        </w:numPr>
      </w:pPr>
      <w:proofErr w:type="gramStart"/>
      <w:r w:rsidRPr="00CE4693">
        <w:t>triple</w:t>
      </w:r>
      <w:proofErr w:type="gramEnd"/>
      <w:r w:rsidRPr="00CE4693">
        <w:t>.</w:t>
      </w:r>
    </w:p>
    <w:p w:rsidR="00CB12F7" w:rsidRPr="00CE4693" w:rsidRDefault="00CB12F7" w:rsidP="00CB12F7">
      <w:pPr>
        <w:pStyle w:val="ListParagraphMulitpleChoice"/>
        <w:numPr>
          <w:ilvl w:val="1"/>
          <w:numId w:val="3"/>
        </w:numPr>
      </w:pPr>
      <w:proofErr w:type="gramStart"/>
      <w:r w:rsidRPr="00CE4693">
        <w:t>stay</w:t>
      </w:r>
      <w:proofErr w:type="gramEnd"/>
      <w:r w:rsidRPr="00CE4693">
        <w:t xml:space="preserve"> the same. </w:t>
      </w:r>
    </w:p>
    <w:p w:rsidR="00CB12F7" w:rsidRPr="00CE4693" w:rsidRDefault="00CB12F7" w:rsidP="00CB12F7">
      <w:pPr>
        <w:pStyle w:val="ListParagraphMulitpleChoice"/>
        <w:numPr>
          <w:ilvl w:val="1"/>
          <w:numId w:val="3"/>
        </w:numPr>
      </w:pPr>
      <w:proofErr w:type="gramStart"/>
      <w:r w:rsidRPr="00CE4693">
        <w:t>increase</w:t>
      </w:r>
      <w:proofErr w:type="gramEnd"/>
      <w:r w:rsidRPr="00CE4693">
        <w:t xml:space="preserve"> by a factor of five. </w:t>
      </w:r>
    </w:p>
    <w:p w:rsidR="00CB12F7" w:rsidRPr="00CE4693" w:rsidRDefault="00CB12F7" w:rsidP="00CB12F7">
      <w:pPr>
        <w:pStyle w:val="ListParagraphMulitpleChoice"/>
        <w:numPr>
          <w:ilvl w:val="1"/>
          <w:numId w:val="3"/>
        </w:numPr>
      </w:pPr>
      <w:r w:rsidRPr="00CE4693">
        <w:t xml:space="preserve">none of the above </w:t>
      </w:r>
    </w:p>
    <w:p w:rsidR="00CB12F7" w:rsidRPr="00CE4693" w:rsidRDefault="00CB12F7" w:rsidP="00CB12F7">
      <w:pPr>
        <w:pStyle w:val="ListParagraphMulitpleChoice"/>
        <w:numPr>
          <w:ilvl w:val="0"/>
          <w:numId w:val="0"/>
        </w:numPr>
        <w:ind w:left="720"/>
      </w:pPr>
    </w:p>
    <w:p w:rsidR="00CB12F7" w:rsidRPr="00CE4693" w:rsidRDefault="00CB12F7" w:rsidP="00A35B6B">
      <w:pPr>
        <w:pStyle w:val="ListParagraphMulitpleChoice"/>
      </w:pPr>
      <w:r w:rsidRPr="00CE4693">
        <w:t>The difference between an average rate and an instantaneous rate is</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average rate is taken over a larger time period.</w:t>
      </w:r>
    </w:p>
    <w:p w:rsidR="00CB12F7" w:rsidRPr="00CE4693" w:rsidRDefault="00CB12F7" w:rsidP="00CB12F7">
      <w:pPr>
        <w:pStyle w:val="ListParagraphMulitpleChoice"/>
        <w:numPr>
          <w:ilvl w:val="1"/>
          <w:numId w:val="3"/>
        </w:numPr>
      </w:pPr>
      <w:proofErr w:type="gramStart"/>
      <w:r w:rsidRPr="00CE4693">
        <w:t>the</w:t>
      </w:r>
      <w:proofErr w:type="gramEnd"/>
      <w:r w:rsidRPr="00CE4693">
        <w:t xml:space="preserve"> instantaneous rate is taken from the slope of the curve at a specific time. </w:t>
      </w:r>
    </w:p>
    <w:p w:rsidR="00CB12F7" w:rsidRPr="00CE4693" w:rsidRDefault="00CB12F7" w:rsidP="00CB12F7">
      <w:pPr>
        <w:pStyle w:val="ListParagraphMulitpleChoice"/>
        <w:numPr>
          <w:ilvl w:val="1"/>
          <w:numId w:val="3"/>
        </w:numPr>
      </w:pPr>
      <w:proofErr w:type="gramStart"/>
      <w:r w:rsidRPr="00CE4693">
        <w:t>they</w:t>
      </w:r>
      <w:proofErr w:type="gramEnd"/>
      <w:r w:rsidRPr="00CE4693">
        <w:t xml:space="preserve"> are not different if the time interval chosen is small enough. </w:t>
      </w:r>
    </w:p>
    <w:p w:rsidR="00CB12F7" w:rsidRPr="00CE4693" w:rsidRDefault="00CB12F7" w:rsidP="00CB12F7">
      <w:pPr>
        <w:pStyle w:val="ListParagraphMulitpleChoice"/>
        <w:numPr>
          <w:ilvl w:val="1"/>
          <w:numId w:val="3"/>
        </w:numPr>
      </w:pPr>
      <w:r w:rsidRPr="00CE4693">
        <w:t>none of the above</w:t>
      </w:r>
    </w:p>
    <w:p w:rsidR="00CB12F7" w:rsidRPr="00CE4693" w:rsidRDefault="00CB12F7" w:rsidP="00CB12F7">
      <w:pPr>
        <w:pStyle w:val="ListParagraphMulitpleChoice"/>
        <w:numPr>
          <w:ilvl w:val="1"/>
          <w:numId w:val="3"/>
        </w:numPr>
      </w:pPr>
      <w:r w:rsidRPr="00CE4693">
        <w:t>all of the above</w:t>
      </w:r>
    </w:p>
    <w:p w:rsidR="00CB12F7" w:rsidRPr="00CE4693" w:rsidRDefault="00CB12F7" w:rsidP="00CB12F7">
      <w:pPr>
        <w:pStyle w:val="ListParagraphMulitpleChoice"/>
        <w:numPr>
          <w:ilvl w:val="0"/>
          <w:numId w:val="0"/>
        </w:numPr>
        <w:ind w:left="720"/>
      </w:pPr>
    </w:p>
    <w:p w:rsidR="001D5B5E" w:rsidRPr="00CE4693" w:rsidRDefault="001D5B5E" w:rsidP="00A35B6B">
      <w:pPr>
        <w:pStyle w:val="ListParagraphMulitpleChoice"/>
      </w:pPr>
      <w:r w:rsidRPr="00CE4693">
        <w:t>The equilibrium constant for the formation of calcium carbonate from the ions in solution is 2.2 × 10</w:t>
      </w:r>
      <w:r w:rsidRPr="00CE4693">
        <w:rPr>
          <w:vertAlign w:val="superscript"/>
        </w:rPr>
        <w:t>8</w:t>
      </w:r>
      <w:r w:rsidRPr="00CE4693">
        <w:t xml:space="preserve"> according to the reaction: Ca</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CO</w:t>
      </w:r>
      <w:r w:rsidRPr="00CE4693">
        <w:rPr>
          <w:vertAlign w:val="subscript"/>
        </w:rPr>
        <w:t>3</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w:t>
      </w:r>
      <m:oMath>
        <m:r>
          <w:rPr>
            <w:rFonts w:ascii="Cambria Math" w:hAnsi="Cambria Math"/>
          </w:rPr>
          <m:t>⇌</m:t>
        </m:r>
      </m:oMath>
      <w:r w:rsidRPr="00CE4693">
        <w:rPr>
          <w:rFonts w:eastAsiaTheme="minorEastAsia"/>
        </w:rPr>
        <w:t xml:space="preserve"> CaCO</w:t>
      </w:r>
      <w:r w:rsidRPr="00CE4693">
        <w:rPr>
          <w:rFonts w:eastAsiaTheme="minorEastAsia"/>
          <w:vertAlign w:val="subscript"/>
        </w:rPr>
        <w:t>3 (s)</w:t>
      </w:r>
      <w:r w:rsidRPr="00CE4693">
        <w:t xml:space="preserve">. What is the value of the equilibrium constant for the reverse of this reaction? </w:t>
      </w:r>
    </w:p>
    <w:p w:rsidR="001D5B5E" w:rsidRPr="00CE4693" w:rsidRDefault="001D5B5E" w:rsidP="001D5B5E">
      <w:pPr>
        <w:pStyle w:val="ListParagraphMulitpleChoice"/>
        <w:numPr>
          <w:ilvl w:val="1"/>
          <w:numId w:val="3"/>
        </w:numPr>
      </w:pPr>
      <w:r w:rsidRPr="00CE4693">
        <w:t>The same, 2.2 × 10</w:t>
      </w:r>
      <w:r w:rsidRPr="00CE4693">
        <w:rPr>
          <w:vertAlign w:val="superscript"/>
        </w:rPr>
        <w:t>8</w:t>
      </w:r>
    </w:p>
    <w:p w:rsidR="001D5B5E" w:rsidRPr="00CE4693" w:rsidRDefault="001D5B5E" w:rsidP="001D5B5E">
      <w:pPr>
        <w:pStyle w:val="ListParagraphMulitpleChoice"/>
        <w:numPr>
          <w:ilvl w:val="1"/>
          <w:numId w:val="3"/>
        </w:numPr>
      </w:pPr>
      <w:r w:rsidRPr="00CE4693">
        <w:t>-2.2 × 10</w:t>
      </w:r>
      <w:r w:rsidRPr="00CE4693">
        <w:rPr>
          <w:vertAlign w:val="superscript"/>
        </w:rPr>
        <w:t>8</w:t>
      </w:r>
    </w:p>
    <w:p w:rsidR="001D5B5E" w:rsidRPr="00CE4693" w:rsidRDefault="001D5B5E" w:rsidP="001D5B5E">
      <w:pPr>
        <w:pStyle w:val="ListParagraphMulitpleChoice"/>
        <w:numPr>
          <w:ilvl w:val="1"/>
          <w:numId w:val="3"/>
        </w:numPr>
      </w:pPr>
      <w:r w:rsidRPr="00CE4693">
        <w:t>2.2 × 10</w:t>
      </w:r>
      <w:r w:rsidRPr="00CE4693">
        <w:rPr>
          <w:vertAlign w:val="superscript"/>
        </w:rPr>
        <w:t>-8</w:t>
      </w:r>
    </w:p>
    <w:p w:rsidR="001D5B5E" w:rsidRPr="00CE4693" w:rsidRDefault="001D5B5E" w:rsidP="001D5B5E">
      <w:pPr>
        <w:pStyle w:val="ListParagraphMulitpleChoice"/>
        <w:numPr>
          <w:ilvl w:val="1"/>
          <w:numId w:val="3"/>
        </w:numPr>
      </w:pPr>
      <w:r w:rsidRPr="00CE4693">
        <w:t>4.5 × 10</w:t>
      </w:r>
      <w:r w:rsidRPr="00CE4693">
        <w:rPr>
          <w:vertAlign w:val="superscript"/>
        </w:rPr>
        <w:t>-9</w:t>
      </w:r>
    </w:p>
    <w:p w:rsidR="001D5B5E" w:rsidRPr="00CE4693" w:rsidRDefault="001D5B5E" w:rsidP="001D5B5E">
      <w:pPr>
        <w:pStyle w:val="ListParagraphMulitpleChoice"/>
        <w:numPr>
          <w:ilvl w:val="1"/>
          <w:numId w:val="3"/>
        </w:numPr>
      </w:pPr>
      <w:r w:rsidRPr="00CE4693">
        <w:t>1</w:t>
      </w:r>
    </w:p>
    <w:p w:rsidR="001D5B5E" w:rsidRPr="00CE4693" w:rsidRDefault="001D5B5E" w:rsidP="001D5B5E">
      <w:pPr>
        <w:pStyle w:val="ListParagraphMulitpleChoice"/>
        <w:numPr>
          <w:ilvl w:val="0"/>
          <w:numId w:val="0"/>
        </w:numPr>
        <w:ind w:left="720"/>
      </w:pPr>
    </w:p>
    <w:p w:rsidR="008516D7" w:rsidRPr="00CE4693" w:rsidRDefault="008516D7" w:rsidP="00A35B6B">
      <w:pPr>
        <w:pStyle w:val="ListParagraphMulitpleChoice"/>
      </w:pPr>
      <w:r w:rsidRPr="00CE4693">
        <w:t xml:space="preserve">The equilibrium constant for the acid ionization of </w:t>
      </w:r>
      <w:proofErr w:type="spellStart"/>
      <w:r w:rsidRPr="00CE4693">
        <w:t>mercaptoethanol</w:t>
      </w:r>
      <w:proofErr w:type="spellEnd"/>
      <w:r w:rsidRPr="00CE4693">
        <w:t xml:space="preserve"> is 1.91 × 10</w:t>
      </w:r>
      <w:r w:rsidRPr="00CE4693">
        <w:rPr>
          <w:vertAlign w:val="superscript"/>
        </w:rPr>
        <w:t>-10</w:t>
      </w:r>
      <w:r w:rsidRPr="00CE4693">
        <w:t xml:space="preserve">: </w:t>
      </w:r>
    </w:p>
    <w:p w:rsidR="008516D7" w:rsidRPr="00CE4693" w:rsidRDefault="008516D7" w:rsidP="008516D7">
      <w:pPr>
        <w:pStyle w:val="ListParagraphMulitpleChoice"/>
        <w:numPr>
          <w:ilvl w:val="0"/>
          <w:numId w:val="0"/>
        </w:numPr>
        <w:ind w:left="360"/>
      </w:pPr>
      <w:r w:rsidRPr="00CE4693">
        <w:t>HSCH</w:t>
      </w:r>
      <w:r w:rsidRPr="00CE4693">
        <w:rPr>
          <w:vertAlign w:val="subscript"/>
        </w:rPr>
        <w:t>2</w:t>
      </w:r>
      <w:r w:rsidRPr="00CE4693">
        <w:t>CH</w:t>
      </w:r>
      <w:r w:rsidRPr="00CE4693">
        <w:rPr>
          <w:vertAlign w:val="subscript"/>
        </w:rPr>
        <w:t>2</w:t>
      </w:r>
      <w:r w:rsidRPr="00CE4693">
        <w:t>OH</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w:t>
      </w:r>
      <m:oMath>
        <m:r>
          <w:rPr>
            <w:rFonts w:ascii="Cambria Math" w:hAnsi="Cambria Math"/>
          </w:rPr>
          <m:t>⇌</m:t>
        </m:r>
      </m:oMath>
      <w:r w:rsidRPr="00CE4693">
        <w:rPr>
          <w:rFonts w:eastAsiaTheme="minorEastAsia"/>
        </w:rPr>
        <w:t xml:space="preserve"> H</w:t>
      </w:r>
      <w:r w:rsidRPr="00CE4693">
        <w:rPr>
          <w:rFonts w:eastAsiaTheme="minorEastAsia"/>
          <w:vertAlign w:val="superscript"/>
        </w:rPr>
        <w:t>+</w:t>
      </w:r>
      <w:r w:rsidRPr="00CE4693">
        <w:rPr>
          <w:rFonts w:eastAsiaTheme="minorEastAsia"/>
          <w:vertAlign w:val="subscript"/>
        </w:rPr>
        <w:t xml:space="preserve"> </w:t>
      </w:r>
      <w:r w:rsidRPr="00CE4693">
        <w:rPr>
          <w:vertAlign w:val="subscript"/>
        </w:rPr>
        <w:t>(</w:t>
      </w:r>
      <w:proofErr w:type="spellStart"/>
      <w:r w:rsidRPr="00CE4693">
        <w:rPr>
          <w:vertAlign w:val="subscript"/>
        </w:rPr>
        <w:t>aq</w:t>
      </w:r>
      <w:proofErr w:type="spellEnd"/>
      <w:r w:rsidRPr="00CE4693">
        <w:rPr>
          <w:vertAlign w:val="subscript"/>
        </w:rPr>
        <w:t>)</w:t>
      </w:r>
      <w:r w:rsidRPr="00CE4693">
        <w:t xml:space="preserve"> + SCH</w:t>
      </w:r>
      <w:r w:rsidRPr="00CE4693">
        <w:rPr>
          <w:vertAlign w:val="subscript"/>
        </w:rPr>
        <w:t>2</w:t>
      </w:r>
      <w:r w:rsidRPr="00CE4693">
        <w:t>CH</w:t>
      </w:r>
      <w:r w:rsidRPr="00CE4693">
        <w:rPr>
          <w:vertAlign w:val="subscript"/>
        </w:rPr>
        <w:t>2</w:t>
      </w:r>
      <w:r w:rsidRPr="00CE4693">
        <w:t>OH</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w:t>
      </w:r>
    </w:p>
    <w:p w:rsidR="008516D7" w:rsidRPr="00CE4693" w:rsidRDefault="008516D7" w:rsidP="008516D7">
      <w:pPr>
        <w:pStyle w:val="ListParagraphMulitpleChoice"/>
        <w:numPr>
          <w:ilvl w:val="0"/>
          <w:numId w:val="0"/>
        </w:numPr>
        <w:ind w:left="360"/>
      </w:pPr>
      <w:r w:rsidRPr="00CE4693">
        <w:t xml:space="preserve">A solution of </w:t>
      </w:r>
      <w:proofErr w:type="spellStart"/>
      <w:r w:rsidRPr="00CE4693">
        <w:t>mercaptoethanol</w:t>
      </w:r>
      <w:proofErr w:type="spellEnd"/>
      <w:r w:rsidRPr="00CE4693">
        <w:t xml:space="preserve"> in water</w:t>
      </w:r>
    </w:p>
    <w:p w:rsidR="008516D7" w:rsidRPr="00CE4693" w:rsidRDefault="008516D7" w:rsidP="008516D7">
      <w:pPr>
        <w:pStyle w:val="ListParagraphMulitpleChoice"/>
        <w:numPr>
          <w:ilvl w:val="1"/>
          <w:numId w:val="3"/>
        </w:numPr>
      </w:pPr>
      <w:proofErr w:type="gramStart"/>
      <w:r w:rsidRPr="00CE4693">
        <w:t>is</w:t>
      </w:r>
      <w:proofErr w:type="gramEnd"/>
      <w:r w:rsidRPr="00CE4693">
        <w:t xml:space="preserve"> almost entirely ionized. </w:t>
      </w:r>
    </w:p>
    <w:p w:rsidR="008516D7" w:rsidRPr="00CE4693" w:rsidRDefault="008516D7" w:rsidP="008516D7">
      <w:pPr>
        <w:pStyle w:val="ListParagraphMulitpleChoice"/>
        <w:numPr>
          <w:ilvl w:val="1"/>
          <w:numId w:val="3"/>
        </w:numPr>
      </w:pPr>
      <w:proofErr w:type="gramStart"/>
      <w:r w:rsidRPr="00CE4693">
        <w:t>is</w:t>
      </w:r>
      <w:proofErr w:type="gramEnd"/>
      <w:r w:rsidRPr="00CE4693">
        <w:t xml:space="preserve"> almost entirely unionized. </w:t>
      </w:r>
    </w:p>
    <w:p w:rsidR="008516D7" w:rsidRPr="00CE4693" w:rsidRDefault="008516D7" w:rsidP="008516D7">
      <w:pPr>
        <w:pStyle w:val="ListParagraphMulitpleChoice"/>
        <w:numPr>
          <w:ilvl w:val="1"/>
          <w:numId w:val="3"/>
        </w:numPr>
      </w:pPr>
      <w:proofErr w:type="gramStart"/>
      <w:r w:rsidRPr="00CE4693">
        <w:t>is</w:t>
      </w:r>
      <w:proofErr w:type="gramEnd"/>
      <w:r w:rsidRPr="00CE4693">
        <w:t xml:space="preserve"> about one-half ionized. </w:t>
      </w:r>
    </w:p>
    <w:p w:rsidR="008516D7" w:rsidRPr="00CE4693" w:rsidRDefault="008516D7" w:rsidP="008516D7">
      <w:pPr>
        <w:pStyle w:val="ListParagraphMulitpleChoice"/>
        <w:numPr>
          <w:ilvl w:val="1"/>
          <w:numId w:val="3"/>
        </w:numPr>
      </w:pPr>
      <w:proofErr w:type="gramStart"/>
      <w:r w:rsidRPr="00CE4693">
        <w:t>is</w:t>
      </w:r>
      <w:proofErr w:type="gramEnd"/>
      <w:r w:rsidRPr="00CE4693">
        <w:t xml:space="preserve"> a strong acid. </w:t>
      </w:r>
    </w:p>
    <w:p w:rsidR="00711A6C" w:rsidRPr="00CE4693" w:rsidRDefault="008516D7" w:rsidP="008516D7">
      <w:pPr>
        <w:pStyle w:val="ListParagraphMulitpleChoice"/>
        <w:numPr>
          <w:ilvl w:val="1"/>
          <w:numId w:val="3"/>
        </w:numPr>
        <w:rPr>
          <w:szCs w:val="20"/>
        </w:rPr>
      </w:pPr>
      <w:proofErr w:type="gramStart"/>
      <w:r w:rsidRPr="00CE4693">
        <w:t>is</w:t>
      </w:r>
      <w:proofErr w:type="gramEnd"/>
      <w:r w:rsidRPr="00CE4693">
        <w:t xml:space="preserve"> completely dissociated. </w:t>
      </w:r>
    </w:p>
    <w:p w:rsidR="008516D7" w:rsidRPr="00CE4693" w:rsidRDefault="008516D7" w:rsidP="008516D7">
      <w:pPr>
        <w:pStyle w:val="ListParagraphMulitpleChoice"/>
        <w:numPr>
          <w:ilvl w:val="0"/>
          <w:numId w:val="0"/>
        </w:numPr>
        <w:ind w:left="720"/>
        <w:rPr>
          <w:szCs w:val="20"/>
        </w:rPr>
      </w:pPr>
    </w:p>
    <w:p w:rsidR="00E02109" w:rsidRPr="00CE4693" w:rsidRDefault="00E02109" w:rsidP="008516D7">
      <w:pPr>
        <w:pStyle w:val="ListParagraphMulitpleChoice"/>
        <w:numPr>
          <w:ilvl w:val="0"/>
          <w:numId w:val="0"/>
        </w:numPr>
        <w:ind w:left="720"/>
        <w:rPr>
          <w:szCs w:val="20"/>
        </w:rPr>
      </w:pPr>
    </w:p>
    <w:p w:rsidR="00E02109" w:rsidRPr="00CE4693" w:rsidRDefault="00E02109" w:rsidP="00C93B44">
      <w:pPr>
        <w:pStyle w:val="ListParagraphMulitpleChoice"/>
        <w:rPr>
          <w:szCs w:val="20"/>
        </w:rPr>
      </w:pPr>
      <w:r w:rsidRPr="00CE4693">
        <w:rPr>
          <w:szCs w:val="20"/>
        </w:rPr>
        <w:lastRenderedPageBreak/>
        <w:t xml:space="preserve">Since a catalyst promotes both the forward and reverse reactions in equilibrium, what may be done to promote creation of products? </w:t>
      </w:r>
    </w:p>
    <w:p w:rsidR="00E02109" w:rsidRPr="00CE4693" w:rsidRDefault="00E02109" w:rsidP="00E02109">
      <w:pPr>
        <w:pStyle w:val="ListParagraphMulitpleChoice"/>
        <w:numPr>
          <w:ilvl w:val="1"/>
          <w:numId w:val="3"/>
        </w:numPr>
        <w:rPr>
          <w:szCs w:val="20"/>
        </w:rPr>
      </w:pPr>
      <w:r w:rsidRPr="00CE4693">
        <w:rPr>
          <w:szCs w:val="20"/>
        </w:rPr>
        <w:t>The removal of any reactants that are formed by the equilibrium.</w:t>
      </w:r>
    </w:p>
    <w:p w:rsidR="00E02109" w:rsidRPr="00CE4693" w:rsidRDefault="00E02109" w:rsidP="00E02109">
      <w:pPr>
        <w:pStyle w:val="ListParagraphMulitpleChoice"/>
        <w:numPr>
          <w:ilvl w:val="1"/>
          <w:numId w:val="3"/>
        </w:numPr>
        <w:rPr>
          <w:szCs w:val="20"/>
        </w:rPr>
      </w:pPr>
      <w:r w:rsidRPr="00CE4693">
        <w:rPr>
          <w:szCs w:val="20"/>
        </w:rPr>
        <w:t xml:space="preserve">The lowering of the temperature to limit the reverse reaction progress. </w:t>
      </w:r>
    </w:p>
    <w:p w:rsidR="00E02109" w:rsidRPr="00CE4693" w:rsidRDefault="00E02109" w:rsidP="00E02109">
      <w:pPr>
        <w:pStyle w:val="ListParagraphMulitpleChoice"/>
        <w:numPr>
          <w:ilvl w:val="1"/>
          <w:numId w:val="3"/>
        </w:numPr>
        <w:rPr>
          <w:szCs w:val="20"/>
        </w:rPr>
      </w:pPr>
      <w:r w:rsidRPr="00CE4693">
        <w:rPr>
          <w:szCs w:val="20"/>
        </w:rPr>
        <w:t xml:space="preserve">The removal of products as they are made. </w:t>
      </w:r>
    </w:p>
    <w:p w:rsidR="0067579D" w:rsidRPr="00CE4693" w:rsidRDefault="0067579D" w:rsidP="00C93B44">
      <w:pPr>
        <w:pStyle w:val="ListParagraphMulitpleChoice"/>
        <w:numPr>
          <w:ilvl w:val="1"/>
          <w:numId w:val="3"/>
        </w:numPr>
        <w:rPr>
          <w:szCs w:val="20"/>
        </w:rPr>
      </w:pPr>
      <w:r w:rsidRPr="00CE4693">
        <w:rPr>
          <w:szCs w:val="20"/>
        </w:rPr>
        <w:t>all of the above</w:t>
      </w:r>
    </w:p>
    <w:p w:rsidR="0067579D" w:rsidRPr="00CE4693" w:rsidRDefault="0067579D" w:rsidP="00C93B44">
      <w:pPr>
        <w:pStyle w:val="ListParagraphMulitpleChoice"/>
        <w:numPr>
          <w:ilvl w:val="1"/>
          <w:numId w:val="3"/>
        </w:numPr>
        <w:rPr>
          <w:szCs w:val="20"/>
        </w:rPr>
      </w:pPr>
      <w:r w:rsidRPr="00CE4693">
        <w:rPr>
          <w:szCs w:val="20"/>
        </w:rPr>
        <w:t xml:space="preserve">none of the above </w:t>
      </w:r>
    </w:p>
    <w:p w:rsidR="004971EC" w:rsidRPr="00CE4693" w:rsidRDefault="004971EC" w:rsidP="00C93B44">
      <w:pPr>
        <w:pStyle w:val="ListParagraphMulitpleChoice"/>
        <w:numPr>
          <w:ilvl w:val="0"/>
          <w:numId w:val="0"/>
        </w:numPr>
        <w:ind w:left="720"/>
      </w:pPr>
    </w:p>
    <w:p w:rsidR="00C61807" w:rsidRPr="00CE4693" w:rsidRDefault="00C61807" w:rsidP="00C93B44">
      <w:pPr>
        <w:pStyle w:val="ListParagraphMulitpleChoice"/>
      </w:pPr>
      <w:r w:rsidRPr="00CE4693">
        <w:t xml:space="preserve">pH indicators </w:t>
      </w:r>
    </w:p>
    <w:p w:rsidR="00C61807" w:rsidRPr="00CE4693" w:rsidRDefault="00C61807" w:rsidP="00C61807">
      <w:pPr>
        <w:pStyle w:val="ListParagraphMulitpleChoice"/>
        <w:numPr>
          <w:ilvl w:val="1"/>
          <w:numId w:val="3"/>
        </w:numPr>
      </w:pPr>
      <w:proofErr w:type="gramStart"/>
      <w:r w:rsidRPr="00CE4693">
        <w:t>are</w:t>
      </w:r>
      <w:proofErr w:type="gramEnd"/>
      <w:r w:rsidRPr="00CE4693">
        <w:t xml:space="preserve"> weak acids.</w:t>
      </w:r>
    </w:p>
    <w:p w:rsidR="00C61807" w:rsidRPr="00CE4693" w:rsidRDefault="00C61807" w:rsidP="00C61807">
      <w:pPr>
        <w:pStyle w:val="ListParagraphMulitpleChoice"/>
        <w:numPr>
          <w:ilvl w:val="1"/>
          <w:numId w:val="3"/>
        </w:numPr>
      </w:pPr>
      <w:proofErr w:type="gramStart"/>
      <w:r w:rsidRPr="00CE4693">
        <w:t>have</w:t>
      </w:r>
      <w:proofErr w:type="gramEnd"/>
      <w:r w:rsidRPr="00CE4693">
        <w:t xml:space="preserve"> characteristic colors in their various protonated and deprotonated forms. </w:t>
      </w:r>
    </w:p>
    <w:p w:rsidR="00C61807" w:rsidRPr="00CE4693" w:rsidRDefault="00C61807" w:rsidP="00C61807">
      <w:pPr>
        <w:pStyle w:val="ListParagraphMulitpleChoice"/>
        <w:numPr>
          <w:ilvl w:val="1"/>
          <w:numId w:val="3"/>
        </w:numPr>
      </w:pPr>
      <w:proofErr w:type="gramStart"/>
      <w:r w:rsidRPr="00CE4693">
        <w:t>have</w:t>
      </w:r>
      <w:proofErr w:type="gramEnd"/>
      <w:r w:rsidRPr="00CE4693">
        <w:t xml:space="preserve"> characteristic </w:t>
      </w:r>
      <w:proofErr w:type="spellStart"/>
      <w:r w:rsidRPr="00CE4693">
        <w:t>pK</w:t>
      </w:r>
      <w:r w:rsidRPr="00CE4693">
        <w:rPr>
          <w:vertAlign w:val="subscript"/>
        </w:rPr>
        <w:t>HIn</w:t>
      </w:r>
      <w:proofErr w:type="spellEnd"/>
      <w:r w:rsidRPr="00CE4693">
        <w:t xml:space="preserve"> values. </w:t>
      </w:r>
    </w:p>
    <w:p w:rsidR="00C61807" w:rsidRPr="00CE4693" w:rsidRDefault="00C61807" w:rsidP="00C93B44">
      <w:pPr>
        <w:pStyle w:val="ListParagraphMulitpleChoice"/>
        <w:numPr>
          <w:ilvl w:val="1"/>
          <w:numId w:val="3"/>
        </w:numPr>
      </w:pPr>
      <w:r w:rsidRPr="00CE4693">
        <w:t>a</w:t>
      </w:r>
      <w:r w:rsidR="004375E7" w:rsidRPr="00CE4693">
        <w:t>ll of the above</w:t>
      </w:r>
    </w:p>
    <w:p w:rsidR="004375E7" w:rsidRPr="00CE4693" w:rsidRDefault="00C61807" w:rsidP="00C93B44">
      <w:pPr>
        <w:pStyle w:val="ListParagraphMulitpleChoice"/>
        <w:numPr>
          <w:ilvl w:val="1"/>
          <w:numId w:val="3"/>
        </w:numPr>
      </w:pPr>
      <w:r w:rsidRPr="00CE4693">
        <w:t xml:space="preserve">none of the above </w:t>
      </w:r>
      <w:r w:rsidR="004375E7" w:rsidRPr="00CE4693">
        <w:t xml:space="preserve"> </w:t>
      </w:r>
    </w:p>
    <w:p w:rsidR="00C93B44" w:rsidRPr="00CE4693" w:rsidRDefault="00C93B44" w:rsidP="00C93B44">
      <w:pPr>
        <w:pStyle w:val="ListParagraphMulitpleChoice"/>
        <w:numPr>
          <w:ilvl w:val="0"/>
          <w:numId w:val="0"/>
        </w:numPr>
        <w:ind w:left="360"/>
      </w:pPr>
    </w:p>
    <w:p w:rsidR="007446B2" w:rsidRPr="00CE4693" w:rsidRDefault="007446B2" w:rsidP="007446B2">
      <w:pPr>
        <w:pStyle w:val="ListParagraphMulitpleChoice"/>
      </w:pPr>
      <w:r w:rsidRPr="00CE4693">
        <w:t xml:space="preserve">Phosphoric acid is a </w:t>
      </w:r>
      <w:proofErr w:type="spellStart"/>
      <w:r w:rsidRPr="00CE4693">
        <w:t>triprotic</w:t>
      </w:r>
      <w:proofErr w:type="spellEnd"/>
      <w:r w:rsidRPr="00CE4693">
        <w:t xml:space="preserve"> acid, which ionizes in sequential steps:</w:t>
      </w:r>
    </w:p>
    <w:p w:rsidR="007446B2" w:rsidRPr="00CE4693" w:rsidRDefault="007446B2" w:rsidP="007446B2">
      <w:pPr>
        <w:pStyle w:val="ListParagraphMulitpleChoice"/>
        <w:numPr>
          <w:ilvl w:val="0"/>
          <w:numId w:val="0"/>
        </w:numPr>
        <w:ind w:left="360"/>
      </w:pPr>
      <w:r w:rsidRPr="00CE4693">
        <w:t>H</w:t>
      </w:r>
      <w:r w:rsidRPr="00CE4693">
        <w:rPr>
          <w:vertAlign w:val="subscript"/>
        </w:rPr>
        <w:t>3</w:t>
      </w:r>
      <w:r w:rsidRPr="00CE4693">
        <w:t>PO</w:t>
      </w:r>
      <w:r w:rsidRPr="00CE4693">
        <w:rPr>
          <w:vertAlign w:val="subscript"/>
        </w:rPr>
        <w:t>4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H</w:t>
      </w:r>
      <w:r w:rsidRPr="00CE4693">
        <w:rPr>
          <w:rFonts w:eastAsiaTheme="minorEastAsia"/>
          <w:vertAlign w:val="subscript"/>
        </w:rPr>
        <w:t>2</w:t>
      </w:r>
      <w:r w:rsidRPr="00CE4693">
        <w:t>PO</w:t>
      </w:r>
      <w:r w:rsidRPr="00CE4693">
        <w:rPr>
          <w:vertAlign w:val="subscript"/>
        </w:rPr>
        <w:t>4</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t>K</w:t>
      </w:r>
      <w:r w:rsidRPr="00CE4693">
        <w:rPr>
          <w:vertAlign w:val="subscript"/>
        </w:rPr>
        <w:t>a1</w:t>
      </w:r>
    </w:p>
    <w:p w:rsidR="007446B2" w:rsidRPr="00CE4693" w:rsidRDefault="007446B2" w:rsidP="007446B2">
      <w:pPr>
        <w:pStyle w:val="ListParagraphMulitpleChoice"/>
        <w:numPr>
          <w:ilvl w:val="0"/>
          <w:numId w:val="0"/>
        </w:numPr>
        <w:ind w:left="360"/>
      </w:pPr>
      <w:r w:rsidRPr="00CE4693">
        <w:rPr>
          <w:rFonts w:eastAsiaTheme="minorEastAsia"/>
        </w:rPr>
        <w:t>H</w:t>
      </w:r>
      <w:r w:rsidRPr="00CE4693">
        <w:rPr>
          <w:rFonts w:eastAsiaTheme="minorEastAsia"/>
          <w:vertAlign w:val="subscript"/>
        </w:rPr>
        <w:t>2</w:t>
      </w:r>
      <w:r w:rsidRPr="00CE4693">
        <w:t>PO</w:t>
      </w:r>
      <w:r w:rsidRPr="00CE4693">
        <w:rPr>
          <w:vertAlign w:val="subscript"/>
        </w:rPr>
        <w:t>4</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H</w:t>
      </w:r>
      <w:r w:rsidRPr="00CE4693">
        <w:t>PO</w:t>
      </w:r>
      <w:r w:rsidRPr="00CE4693">
        <w:rPr>
          <w:vertAlign w:val="subscript"/>
        </w:rPr>
        <w:t>4</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t>K</w:t>
      </w:r>
      <w:r w:rsidRPr="00CE4693">
        <w:rPr>
          <w:vertAlign w:val="subscript"/>
        </w:rPr>
        <w:t>a2</w:t>
      </w:r>
    </w:p>
    <w:p w:rsidR="007446B2" w:rsidRPr="00CE4693" w:rsidRDefault="007446B2" w:rsidP="007446B2">
      <w:pPr>
        <w:pStyle w:val="ListParagraphMulitpleChoice"/>
        <w:numPr>
          <w:ilvl w:val="0"/>
          <w:numId w:val="0"/>
        </w:numPr>
        <w:ind w:left="360"/>
      </w:pPr>
      <w:r w:rsidRPr="00CE4693">
        <w:rPr>
          <w:rFonts w:eastAsiaTheme="minorEastAsia"/>
        </w:rPr>
        <w:t>H</w:t>
      </w:r>
      <w:r w:rsidRPr="00CE4693">
        <w:t>PO</w:t>
      </w:r>
      <w:r w:rsidRPr="00CE4693">
        <w:rPr>
          <w:vertAlign w:val="subscript"/>
        </w:rPr>
        <w:t>4</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w:t>
      </w:r>
      <w:r w:rsidRPr="00CE4693">
        <w:t>PO</w:t>
      </w:r>
      <w:r w:rsidRPr="00CE4693">
        <w:rPr>
          <w:vertAlign w:val="subscript"/>
        </w:rPr>
        <w:t>4</w:t>
      </w:r>
      <w:r w:rsidRPr="00CE4693">
        <w:rPr>
          <w:vertAlign w:val="superscript"/>
        </w:rPr>
        <w:t>3-</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t>K</w:t>
      </w:r>
      <w:r w:rsidRPr="00CE4693">
        <w:rPr>
          <w:vertAlign w:val="subscript"/>
        </w:rPr>
        <w:t>a3</w:t>
      </w:r>
    </w:p>
    <w:p w:rsidR="007446B2" w:rsidRPr="00CE4693" w:rsidRDefault="007446B2" w:rsidP="007446B2">
      <w:pPr>
        <w:pStyle w:val="ListParagraphMulitpleChoice"/>
        <w:numPr>
          <w:ilvl w:val="0"/>
          <w:numId w:val="0"/>
        </w:numPr>
        <w:ind w:left="360"/>
      </w:pPr>
      <w:r w:rsidRPr="00CE4693">
        <w:t>Which equilibrium is most important in determining the pH of a solution of sodium phosphate?</w:t>
      </w:r>
    </w:p>
    <w:p w:rsidR="007446B2" w:rsidRPr="00CE4693" w:rsidRDefault="007446B2" w:rsidP="007446B2">
      <w:pPr>
        <w:pStyle w:val="ListParagraphMulitpleChoice"/>
        <w:numPr>
          <w:ilvl w:val="1"/>
          <w:numId w:val="3"/>
        </w:numPr>
      </w:pPr>
      <w:r w:rsidRPr="00CE4693">
        <w:t>H</w:t>
      </w:r>
      <w:r w:rsidRPr="00CE4693">
        <w:rPr>
          <w:vertAlign w:val="subscript"/>
        </w:rPr>
        <w:t>3</w:t>
      </w:r>
      <w:r w:rsidRPr="00CE4693">
        <w:t>PO</w:t>
      </w:r>
      <w:r w:rsidRPr="00CE4693">
        <w:rPr>
          <w:vertAlign w:val="subscript"/>
        </w:rPr>
        <w:t>4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H</w:t>
      </w:r>
      <w:r w:rsidRPr="00CE4693">
        <w:rPr>
          <w:rFonts w:eastAsiaTheme="minorEastAsia"/>
          <w:vertAlign w:val="subscript"/>
        </w:rPr>
        <w:t>2</w:t>
      </w:r>
      <w:r w:rsidRPr="00CE4693">
        <w:t>PO</w:t>
      </w:r>
      <w:r w:rsidRPr="00CE4693">
        <w:rPr>
          <w:vertAlign w:val="subscript"/>
        </w:rPr>
        <w:t>4</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r>
    </w:p>
    <w:p w:rsidR="007446B2" w:rsidRPr="00CE4693" w:rsidRDefault="007446B2" w:rsidP="007446B2">
      <w:pPr>
        <w:pStyle w:val="ListParagraphMulitpleChoice"/>
        <w:numPr>
          <w:ilvl w:val="1"/>
          <w:numId w:val="3"/>
        </w:numPr>
      </w:pPr>
      <w:r w:rsidRPr="00CE4693">
        <w:rPr>
          <w:rFonts w:eastAsiaTheme="minorEastAsia"/>
        </w:rPr>
        <w:t>H</w:t>
      </w:r>
      <w:r w:rsidRPr="00CE4693">
        <w:rPr>
          <w:rFonts w:eastAsiaTheme="minorEastAsia"/>
          <w:vertAlign w:val="subscript"/>
        </w:rPr>
        <w:t>2</w:t>
      </w:r>
      <w:r w:rsidRPr="00CE4693">
        <w:t>PO</w:t>
      </w:r>
      <w:r w:rsidRPr="00CE4693">
        <w:rPr>
          <w:vertAlign w:val="subscript"/>
        </w:rPr>
        <w:t>4</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H</w:t>
      </w:r>
      <w:r w:rsidRPr="00CE4693">
        <w:t>PO</w:t>
      </w:r>
      <w:r w:rsidRPr="00CE4693">
        <w:rPr>
          <w:vertAlign w:val="subscript"/>
        </w:rPr>
        <w:t>4</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r>
    </w:p>
    <w:p w:rsidR="007446B2" w:rsidRPr="00CE4693" w:rsidRDefault="007446B2" w:rsidP="007446B2">
      <w:pPr>
        <w:pStyle w:val="ListParagraphMulitpleChoice"/>
        <w:numPr>
          <w:ilvl w:val="1"/>
          <w:numId w:val="3"/>
        </w:numPr>
      </w:pPr>
      <w:r w:rsidRPr="00CE4693">
        <w:rPr>
          <w:rFonts w:eastAsiaTheme="minorEastAsia"/>
        </w:rPr>
        <w:t>H</w:t>
      </w:r>
      <w:r w:rsidRPr="00CE4693">
        <w:t>PO</w:t>
      </w:r>
      <w:r w:rsidRPr="00CE4693">
        <w:rPr>
          <w:vertAlign w:val="subscript"/>
        </w:rPr>
        <w:t>4</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w:t>
      </w:r>
      <w:r w:rsidRPr="00CE4693">
        <w:t>PO</w:t>
      </w:r>
      <w:r w:rsidRPr="00CE4693">
        <w:rPr>
          <w:vertAlign w:val="subscript"/>
        </w:rPr>
        <w:t>4</w:t>
      </w:r>
      <w:r w:rsidRPr="00CE4693">
        <w:rPr>
          <w:vertAlign w:val="superscript"/>
        </w:rPr>
        <w:t>3-</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3</w:t>
      </w:r>
      <w:r w:rsidRPr="00CE4693">
        <w:t>O</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r>
    </w:p>
    <w:p w:rsidR="007446B2" w:rsidRPr="00CE4693" w:rsidRDefault="007446B2" w:rsidP="007446B2">
      <w:pPr>
        <w:pStyle w:val="ListParagraphMulitpleChoice"/>
        <w:numPr>
          <w:ilvl w:val="1"/>
          <w:numId w:val="3"/>
        </w:numPr>
      </w:pPr>
      <w:r w:rsidRPr="00CE4693">
        <w:t>PO</w:t>
      </w:r>
      <w:r w:rsidRPr="00CE4693">
        <w:rPr>
          <w:vertAlign w:val="subscript"/>
        </w:rPr>
        <w:t>4</w:t>
      </w:r>
      <w:r w:rsidRPr="00CE4693">
        <w:rPr>
          <w:vertAlign w:val="superscript"/>
        </w:rPr>
        <w:t>3-</w:t>
      </w:r>
      <w:r w:rsidRPr="00CE4693">
        <w:rPr>
          <w:vertAlign w:val="subscript"/>
        </w:rPr>
        <w:t xml:space="preserve"> (</w:t>
      </w:r>
      <w:proofErr w:type="spellStart"/>
      <w:r w:rsidRPr="00CE4693">
        <w:rPr>
          <w:vertAlign w:val="subscript"/>
        </w:rPr>
        <w:t>aq</w:t>
      </w:r>
      <w:proofErr w:type="spellEnd"/>
      <w:r w:rsidRPr="00CE4693">
        <w:rPr>
          <w:vertAlign w:val="subscript"/>
        </w:rPr>
        <w:t xml:space="preserve">) </w:t>
      </w:r>
      <w:r w:rsidRPr="00CE4693">
        <w:t>+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H</w:t>
      </w:r>
      <w:r w:rsidRPr="00CE4693">
        <w:t>PO</w:t>
      </w:r>
      <w:r w:rsidRPr="00CE4693">
        <w:rPr>
          <w:vertAlign w:val="subscript"/>
        </w:rPr>
        <w:t>4</w:t>
      </w:r>
      <w:r w:rsidRPr="00CE4693">
        <w:rPr>
          <w:vertAlign w:val="superscript"/>
        </w:rPr>
        <w:t>2-</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OH</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r>
    </w:p>
    <w:p w:rsidR="007446B2" w:rsidRPr="00CE4693" w:rsidRDefault="007446B2" w:rsidP="007446B2">
      <w:pPr>
        <w:pStyle w:val="ListParagraphMulitpleChoice"/>
        <w:numPr>
          <w:ilvl w:val="1"/>
          <w:numId w:val="3"/>
        </w:numPr>
      </w:pPr>
      <w:r w:rsidRPr="00CE4693">
        <w:rPr>
          <w:rFonts w:eastAsiaTheme="minorEastAsia"/>
        </w:rPr>
        <w:t>H</w:t>
      </w:r>
      <w:r w:rsidRPr="00CE4693">
        <w:rPr>
          <w:rFonts w:eastAsiaTheme="minorEastAsia"/>
          <w:vertAlign w:val="subscript"/>
        </w:rPr>
        <w:t>2</w:t>
      </w:r>
      <w:r w:rsidRPr="00CE4693">
        <w:t>PO</w:t>
      </w:r>
      <w:r w:rsidRPr="00CE4693">
        <w:rPr>
          <w:vertAlign w:val="subscript"/>
        </w:rPr>
        <w:t>4</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 xml:space="preserve"> + H</w:t>
      </w:r>
      <w:r w:rsidRPr="00CE4693">
        <w:rPr>
          <w:vertAlign w:val="subscript"/>
        </w:rPr>
        <w:t>2</w:t>
      </w:r>
      <w:r w:rsidRPr="00CE4693">
        <w:t>O</w:t>
      </w:r>
      <w:r w:rsidRPr="00CE4693">
        <w:rPr>
          <w:vertAlign w:val="subscript"/>
        </w:rPr>
        <w:t xml:space="preserve"> (l)</w:t>
      </w:r>
      <w:r w:rsidRPr="00CE4693">
        <w:t xml:space="preserve"> </w:t>
      </w:r>
      <m:oMath>
        <m:r>
          <w:rPr>
            <w:rFonts w:ascii="Cambria Math" w:hAnsi="Cambria Math"/>
          </w:rPr>
          <m:t>⇌</m:t>
        </m:r>
      </m:oMath>
      <w:r w:rsidRPr="00CE4693">
        <w:rPr>
          <w:rFonts w:eastAsiaTheme="minorEastAsia"/>
        </w:rPr>
        <w:t xml:space="preserve"> </w:t>
      </w:r>
      <w:r w:rsidRPr="00CE4693">
        <w:t>H</w:t>
      </w:r>
      <w:r w:rsidRPr="00CE4693">
        <w:rPr>
          <w:vertAlign w:val="subscript"/>
        </w:rPr>
        <w:t>3</w:t>
      </w:r>
      <w:r w:rsidRPr="00CE4693">
        <w:t>PO</w:t>
      </w:r>
      <w:r w:rsidRPr="00CE4693">
        <w:rPr>
          <w:vertAlign w:val="subscript"/>
        </w:rPr>
        <w:t>4 (</w:t>
      </w:r>
      <w:proofErr w:type="spellStart"/>
      <w:r w:rsidRPr="00CE4693">
        <w:rPr>
          <w:vertAlign w:val="subscript"/>
        </w:rPr>
        <w:t>aq</w:t>
      </w:r>
      <w:proofErr w:type="spellEnd"/>
      <w:r w:rsidRPr="00CE4693">
        <w:rPr>
          <w:vertAlign w:val="subscript"/>
        </w:rPr>
        <w:t xml:space="preserve">) </w:t>
      </w:r>
      <w:r w:rsidRPr="00CE4693">
        <w:t>+ OH</w:t>
      </w:r>
      <w:r w:rsidRPr="00CE4693">
        <w:rPr>
          <w:vertAlign w:val="superscript"/>
        </w:rPr>
        <w:t>-</w:t>
      </w:r>
      <w:r w:rsidRPr="00CE4693">
        <w:rPr>
          <w:vertAlign w:val="subscript"/>
        </w:rPr>
        <w:t xml:space="preserve"> (</w:t>
      </w:r>
      <w:proofErr w:type="spellStart"/>
      <w:r w:rsidRPr="00CE4693">
        <w:rPr>
          <w:vertAlign w:val="subscript"/>
        </w:rPr>
        <w:t>aq</w:t>
      </w:r>
      <w:proofErr w:type="spellEnd"/>
      <w:r w:rsidRPr="00CE4693">
        <w:rPr>
          <w:vertAlign w:val="subscript"/>
        </w:rPr>
        <w:t>)</w:t>
      </w:r>
      <w:r w:rsidRPr="00CE4693">
        <w:tab/>
      </w:r>
    </w:p>
    <w:p w:rsidR="007446B2" w:rsidRPr="00CE4693" w:rsidRDefault="007446B2" w:rsidP="007446B2">
      <w:pPr>
        <w:pStyle w:val="ListParagraphMulitpleChoice"/>
        <w:numPr>
          <w:ilvl w:val="0"/>
          <w:numId w:val="0"/>
        </w:numPr>
        <w:ind w:left="360"/>
      </w:pPr>
    </w:p>
    <w:p w:rsidR="007446B2" w:rsidRPr="00CE4693" w:rsidRDefault="007446B2" w:rsidP="007446B2">
      <w:pPr>
        <w:pStyle w:val="ListParagraphMulitpleChoice"/>
      </w:pPr>
      <w:r w:rsidRPr="00CE4693">
        <w:t>In order to avoid exposure to your eyes in a chemistry lab you should w</w:t>
      </w:r>
      <w:r w:rsidR="009308E4">
        <w:t>e</w:t>
      </w:r>
      <w:r w:rsidRPr="00CE4693">
        <w:t>ar eye protection</w:t>
      </w:r>
    </w:p>
    <w:p w:rsidR="007446B2" w:rsidRPr="00CE4693" w:rsidRDefault="007446B2" w:rsidP="007446B2">
      <w:pPr>
        <w:pStyle w:val="ListParagraphMulitpleChoice"/>
        <w:numPr>
          <w:ilvl w:val="1"/>
          <w:numId w:val="3"/>
        </w:numPr>
      </w:pPr>
      <w:proofErr w:type="gramStart"/>
      <w:r w:rsidRPr="00CE4693">
        <w:t>only</w:t>
      </w:r>
      <w:proofErr w:type="gramEnd"/>
      <w:r w:rsidRPr="00CE4693">
        <w:t xml:space="preserve"> when working with corrosive chemicals. </w:t>
      </w:r>
    </w:p>
    <w:p w:rsidR="007446B2" w:rsidRPr="00CE4693" w:rsidRDefault="007446B2" w:rsidP="007446B2">
      <w:pPr>
        <w:pStyle w:val="ListParagraphMulitpleChoice"/>
        <w:numPr>
          <w:ilvl w:val="1"/>
          <w:numId w:val="3"/>
        </w:numPr>
      </w:pPr>
      <w:proofErr w:type="gramStart"/>
      <w:r w:rsidRPr="00CE4693">
        <w:t>only</w:t>
      </w:r>
      <w:proofErr w:type="gramEnd"/>
      <w:r w:rsidRPr="00CE4693">
        <w:t xml:space="preserve"> when your instructor requires it. </w:t>
      </w:r>
    </w:p>
    <w:p w:rsidR="007446B2" w:rsidRPr="00CE4693" w:rsidRDefault="007446B2" w:rsidP="007446B2">
      <w:pPr>
        <w:pStyle w:val="ListParagraphMulitpleChoice"/>
        <w:numPr>
          <w:ilvl w:val="1"/>
          <w:numId w:val="3"/>
        </w:numPr>
      </w:pPr>
      <w:proofErr w:type="gramStart"/>
      <w:r w:rsidRPr="00CE4693">
        <w:t>only</w:t>
      </w:r>
      <w:proofErr w:type="gramEnd"/>
      <w:r w:rsidRPr="00CE4693">
        <w:t xml:space="preserve"> when there are other students working nearby who might do something stupid. </w:t>
      </w:r>
    </w:p>
    <w:p w:rsidR="007446B2" w:rsidRPr="00CE4693" w:rsidRDefault="007446B2" w:rsidP="007446B2">
      <w:pPr>
        <w:pStyle w:val="ListParagraphMulitpleChoice"/>
        <w:numPr>
          <w:ilvl w:val="1"/>
          <w:numId w:val="3"/>
        </w:numPr>
      </w:pPr>
      <w:proofErr w:type="gramStart"/>
      <w:r w:rsidRPr="00CE4693">
        <w:t>never</w:t>
      </w:r>
      <w:proofErr w:type="gramEnd"/>
      <w:r w:rsidRPr="00CE4693">
        <w:t xml:space="preserve">, they are not necessary. </w:t>
      </w:r>
    </w:p>
    <w:p w:rsidR="007446B2" w:rsidRPr="00CE4693" w:rsidRDefault="007446B2" w:rsidP="007446B2">
      <w:pPr>
        <w:pStyle w:val="ListParagraphMulitpleChoice"/>
        <w:numPr>
          <w:ilvl w:val="1"/>
          <w:numId w:val="3"/>
        </w:numPr>
      </w:pPr>
      <w:proofErr w:type="gramStart"/>
      <w:r w:rsidRPr="00CE4693">
        <w:t>whenever</w:t>
      </w:r>
      <w:proofErr w:type="gramEnd"/>
      <w:r w:rsidRPr="00CE4693">
        <w:t xml:space="preserve"> anyone is working with chemicals or flames. </w:t>
      </w:r>
    </w:p>
    <w:p w:rsidR="00B1295D" w:rsidRPr="00CE4693" w:rsidRDefault="00B1295D" w:rsidP="00B1295D">
      <w:pPr>
        <w:pStyle w:val="ListParagraphMulitpleChoice"/>
        <w:numPr>
          <w:ilvl w:val="0"/>
          <w:numId w:val="0"/>
        </w:numPr>
        <w:ind w:left="720"/>
      </w:pPr>
    </w:p>
    <w:p w:rsidR="004749EB" w:rsidRPr="00CE4693" w:rsidRDefault="004749EB" w:rsidP="00CA065E">
      <w:pPr>
        <w:pStyle w:val="ListParagraphMulitpleChoice"/>
      </w:pPr>
      <w:r w:rsidRPr="00CE4693">
        <w:t xml:space="preserve">What is the most effective method for avoiding exposure by ingestion? </w:t>
      </w:r>
    </w:p>
    <w:p w:rsidR="004749EB" w:rsidRPr="00CE4693" w:rsidRDefault="004749EB" w:rsidP="004749EB">
      <w:pPr>
        <w:pStyle w:val="ListParagraphMulitpleChoice"/>
        <w:numPr>
          <w:ilvl w:val="1"/>
          <w:numId w:val="3"/>
        </w:numPr>
      </w:pPr>
      <w:r w:rsidRPr="00CE4693">
        <w:t xml:space="preserve">Taste only chemicals that your instructor gives you permission to taste. </w:t>
      </w:r>
    </w:p>
    <w:p w:rsidR="004749EB" w:rsidRPr="00CE4693" w:rsidRDefault="004749EB" w:rsidP="004749EB">
      <w:pPr>
        <w:pStyle w:val="ListParagraphMulitpleChoice"/>
        <w:numPr>
          <w:ilvl w:val="1"/>
          <w:numId w:val="3"/>
        </w:numPr>
      </w:pPr>
      <w:r w:rsidRPr="00CE4693">
        <w:t xml:space="preserve">Taste only chemicals that you know are nontoxic. </w:t>
      </w:r>
    </w:p>
    <w:p w:rsidR="004749EB" w:rsidRPr="00CE4693" w:rsidRDefault="004749EB" w:rsidP="004749EB">
      <w:pPr>
        <w:pStyle w:val="ListParagraphMulitpleChoice"/>
        <w:numPr>
          <w:ilvl w:val="1"/>
          <w:numId w:val="3"/>
        </w:numPr>
      </w:pPr>
      <w:r w:rsidRPr="00CE4693">
        <w:t>Never eat or drink anything while in a chemistry lab.</w:t>
      </w:r>
    </w:p>
    <w:p w:rsidR="004749EB" w:rsidRPr="00CE4693" w:rsidRDefault="004749EB" w:rsidP="004749EB">
      <w:pPr>
        <w:pStyle w:val="ListParagraphMulitpleChoice"/>
        <w:numPr>
          <w:ilvl w:val="1"/>
          <w:numId w:val="3"/>
        </w:numPr>
      </w:pPr>
      <w:r w:rsidRPr="00CE4693">
        <w:t xml:space="preserve">Only eat food in the lab when you know that it cannot be contaminated with toxic chemicals. </w:t>
      </w:r>
    </w:p>
    <w:p w:rsidR="00CA065E" w:rsidRPr="00CE4693" w:rsidRDefault="0071154F" w:rsidP="00CA065E">
      <w:pPr>
        <w:pStyle w:val="ListParagraphMulitpleChoice"/>
        <w:numPr>
          <w:ilvl w:val="1"/>
          <w:numId w:val="3"/>
        </w:numPr>
      </w:pPr>
      <w:r w:rsidRPr="00CE4693">
        <w:t xml:space="preserve">all of the above </w:t>
      </w:r>
    </w:p>
    <w:p w:rsidR="00C93B44" w:rsidRDefault="00C93B44" w:rsidP="00CA065E">
      <w:pPr>
        <w:pStyle w:val="ListParagraphMulitpleChoice"/>
        <w:numPr>
          <w:ilvl w:val="0"/>
          <w:numId w:val="0"/>
        </w:numPr>
        <w:sectPr w:rsidR="00C93B44" w:rsidSect="00C93B44">
          <w:type w:val="continuous"/>
          <w:pgSz w:w="12240" w:h="15840"/>
          <w:pgMar w:top="1440" w:right="1440" w:bottom="1440" w:left="1440" w:header="720" w:footer="720" w:gutter="0"/>
          <w:cols w:space="288"/>
          <w:docGrid w:linePitch="360"/>
        </w:sectPr>
      </w:pPr>
    </w:p>
    <w:p w:rsidR="00CA065E" w:rsidRDefault="00CA065E" w:rsidP="00CA065E">
      <w:pPr>
        <w:pStyle w:val="ListParagraphMulitpleChoice"/>
        <w:numPr>
          <w:ilvl w:val="0"/>
          <w:numId w:val="0"/>
        </w:numPr>
      </w:pPr>
    </w:p>
    <w:p w:rsidR="007570D6" w:rsidRPr="00CA065E" w:rsidRDefault="007570D6" w:rsidP="00CA065E">
      <w:pPr>
        <w:pStyle w:val="ListParagraphMulitpleChoice"/>
        <w:numPr>
          <w:ilvl w:val="0"/>
          <w:numId w:val="0"/>
        </w:numPr>
        <w:rPr>
          <w:highlight w:val="yellow"/>
        </w:rPr>
      </w:pPr>
      <w:r>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932D2E" w:rsidRDefault="00932D2E" w:rsidP="00932D2E">
      <w:pPr>
        <w:pStyle w:val="ListParagraph"/>
        <w:ind w:left="1440"/>
      </w:pPr>
    </w:p>
    <w:p w:rsidR="00CC4108" w:rsidRDefault="00CC4108" w:rsidP="00CC4108">
      <w:pPr>
        <w:pStyle w:val="ListParagraph"/>
        <w:numPr>
          <w:ilvl w:val="0"/>
          <w:numId w:val="2"/>
        </w:numPr>
        <w:spacing w:after="200"/>
        <w:ind w:hanging="360"/>
        <w:jc w:val="left"/>
      </w:pPr>
      <w:r>
        <w:t xml:space="preserve">If a 0.500 L flask containing 1.25 </w:t>
      </w:r>
      <w:r>
        <w:rPr>
          <w:rFonts w:cs="Times New Roman"/>
        </w:rPr>
        <w:t>×</w:t>
      </w:r>
      <w:r>
        <w:t xml:space="preserve"> 10</w:t>
      </w:r>
      <w:r>
        <w:rPr>
          <w:vertAlign w:val="superscript"/>
        </w:rPr>
        <w:t xml:space="preserve">-4 </w:t>
      </w:r>
      <w:proofErr w:type="spellStart"/>
      <w:r>
        <w:t>mol</w:t>
      </w:r>
      <w:proofErr w:type="spellEnd"/>
      <w:r>
        <w:t xml:space="preserve"> hydrogen sulfide gas is heated to 800 °C, </w:t>
      </w:r>
    </w:p>
    <w:p w:rsidR="00CC4108" w:rsidRPr="00CC4108" w:rsidRDefault="00CC4108" w:rsidP="00CC4108">
      <w:pPr>
        <w:pStyle w:val="ListParagraph"/>
        <w:spacing w:after="200"/>
        <w:ind w:left="360"/>
        <w:jc w:val="left"/>
      </w:pPr>
      <w:r>
        <w:t>2 H</w:t>
      </w:r>
      <w:r>
        <w:rPr>
          <w:vertAlign w:val="subscript"/>
        </w:rPr>
        <w:t>2</w:t>
      </w:r>
      <w:r>
        <w:t>S</w:t>
      </w:r>
      <w:r>
        <w:rPr>
          <w:vertAlign w:val="subscript"/>
        </w:rPr>
        <w:t xml:space="preserve"> (g)</w:t>
      </w:r>
      <w:r>
        <w:t xml:space="preserve"> </w:t>
      </w:r>
      <m:oMath>
        <m:r>
          <w:rPr>
            <w:rFonts w:ascii="Cambria Math" w:hAnsi="Cambria Math"/>
          </w:rPr>
          <m:t>⇌</m:t>
        </m:r>
      </m:oMath>
      <w:r>
        <w:rPr>
          <w:rFonts w:eastAsiaTheme="minorEastAsia"/>
        </w:rPr>
        <w:t xml:space="preserve"> 2 H</w:t>
      </w:r>
      <w:r>
        <w:rPr>
          <w:rFonts w:eastAsiaTheme="minorEastAsia"/>
          <w:vertAlign w:val="subscript"/>
        </w:rPr>
        <w:t>2 (g)</w:t>
      </w:r>
      <w:r>
        <w:t xml:space="preserve"> + S</w:t>
      </w:r>
      <w:r>
        <w:rPr>
          <w:vertAlign w:val="subscript"/>
        </w:rPr>
        <w:t>2 (g)</w:t>
      </w:r>
      <w:r>
        <w:tab/>
      </w:r>
      <w:r>
        <w:tab/>
        <w:t>K</w:t>
      </w:r>
      <w:r>
        <w:rPr>
          <w:vertAlign w:val="subscript"/>
        </w:rPr>
        <w:t>c</w:t>
      </w:r>
      <w:r>
        <w:t xml:space="preserve"> = 1.67 </w:t>
      </w:r>
      <w:r>
        <w:rPr>
          <w:rFonts w:cs="Times New Roman"/>
        </w:rPr>
        <w:t>×</w:t>
      </w:r>
      <w:r>
        <w:t xml:space="preserve"> 10</w:t>
      </w:r>
      <w:r>
        <w:rPr>
          <w:vertAlign w:val="superscript"/>
        </w:rPr>
        <w:t>-7</w:t>
      </w:r>
      <w:r>
        <w:t xml:space="preserve"> M </w:t>
      </w:r>
      <w:r w:rsidR="00250689">
        <w:t>(15 points)</w:t>
      </w:r>
    </w:p>
    <w:p w:rsidR="00CC4108" w:rsidRDefault="00CC4108" w:rsidP="00CC4108">
      <w:pPr>
        <w:pStyle w:val="ListParagraph"/>
        <w:numPr>
          <w:ilvl w:val="1"/>
          <w:numId w:val="2"/>
        </w:numPr>
        <w:spacing w:after="200"/>
        <w:jc w:val="left"/>
      </w:pPr>
      <w:proofErr w:type="gramStart"/>
      <w:r>
        <w:t>find</w:t>
      </w:r>
      <w:proofErr w:type="gramEnd"/>
      <w:r>
        <w:t xml:space="preserve"> the equilibrium concentrations.</w:t>
      </w:r>
    </w:p>
    <w:p w:rsidR="00CC4108" w:rsidRDefault="00CC4108"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125A06" w:rsidRDefault="00125A06" w:rsidP="000420F0">
      <w:pPr>
        <w:spacing w:after="0"/>
        <w:jc w:val="left"/>
      </w:pPr>
    </w:p>
    <w:p w:rsidR="00CC4108" w:rsidRPr="00125A06" w:rsidRDefault="000420F0" w:rsidP="00CC4108">
      <w:pPr>
        <w:pStyle w:val="ListParagraph"/>
        <w:numPr>
          <w:ilvl w:val="1"/>
          <w:numId w:val="2"/>
        </w:numPr>
        <w:spacing w:after="200"/>
        <w:jc w:val="left"/>
      </w:pPr>
      <w:proofErr w:type="gramStart"/>
      <w:r>
        <w:t>d</w:t>
      </w:r>
      <w:r w:rsidR="00CC4108">
        <w:t>etermine</w:t>
      </w:r>
      <w:proofErr w:type="gramEnd"/>
      <w:r w:rsidR="00CC4108">
        <w:t xml:space="preserve"> </w:t>
      </w:r>
      <w:proofErr w:type="spellStart"/>
      <w:r w:rsidR="00CC4108">
        <w:t>K</w:t>
      </w:r>
      <w:r w:rsidR="00CC4108">
        <w:rPr>
          <w:vertAlign w:val="subscript"/>
        </w:rPr>
        <w:t>p</w:t>
      </w:r>
      <w:proofErr w:type="spellEnd"/>
      <w:r w:rsidR="00CC4108">
        <w:rPr>
          <w:vertAlign w:val="subscript"/>
        </w:rPr>
        <w:t xml:space="preserve"> . </w:t>
      </w:r>
    </w:p>
    <w:p w:rsidR="00125A06" w:rsidRDefault="00125A06" w:rsidP="00125A06">
      <w:pPr>
        <w:pStyle w:val="ListParagraph"/>
        <w:spacing w:after="200"/>
        <w:jc w:val="left"/>
        <w:rPr>
          <w:vertAlign w:val="subscript"/>
        </w:rPr>
      </w:pPr>
    </w:p>
    <w:p w:rsidR="00125A06" w:rsidRDefault="00125A06" w:rsidP="00125A06">
      <w:pPr>
        <w:pStyle w:val="ListParagraph"/>
        <w:spacing w:after="200"/>
        <w:jc w:val="left"/>
        <w:rPr>
          <w:vertAlign w:val="subscript"/>
        </w:rPr>
      </w:pPr>
    </w:p>
    <w:p w:rsidR="00125A06" w:rsidRDefault="00125A06" w:rsidP="00125A06">
      <w:pPr>
        <w:pStyle w:val="ListParagraph"/>
        <w:spacing w:after="200"/>
        <w:jc w:val="left"/>
        <w:rPr>
          <w:vertAlign w:val="subscript"/>
        </w:rPr>
      </w:pPr>
    </w:p>
    <w:p w:rsidR="00125A06" w:rsidRDefault="00125A06" w:rsidP="00125A06">
      <w:pPr>
        <w:pStyle w:val="ListParagraph"/>
        <w:spacing w:after="200"/>
        <w:jc w:val="left"/>
        <w:rPr>
          <w:vertAlign w:val="subscript"/>
        </w:rPr>
      </w:pPr>
    </w:p>
    <w:p w:rsidR="00125A06" w:rsidRPr="00CC4108" w:rsidRDefault="00125A06" w:rsidP="00125A06">
      <w:pPr>
        <w:pStyle w:val="ListParagraph"/>
        <w:spacing w:after="200"/>
        <w:jc w:val="left"/>
      </w:pPr>
    </w:p>
    <w:p w:rsidR="005F5EA2" w:rsidRDefault="005F5EA2" w:rsidP="0025188B">
      <w:pPr>
        <w:pStyle w:val="ListParagraph"/>
        <w:numPr>
          <w:ilvl w:val="0"/>
          <w:numId w:val="2"/>
        </w:numPr>
        <w:spacing w:after="200"/>
        <w:ind w:hanging="360"/>
        <w:jc w:val="left"/>
      </w:pPr>
      <w:r>
        <w:t>Consider this equilibrium system (4 points):</w:t>
      </w:r>
    </w:p>
    <w:p w:rsidR="005F5EA2" w:rsidRDefault="005F5EA2" w:rsidP="005F5EA2">
      <w:pPr>
        <w:pStyle w:val="ListParagraph"/>
        <w:spacing w:after="200"/>
        <w:ind w:left="360"/>
        <w:jc w:val="left"/>
      </w:pPr>
      <w:r>
        <w:t>CO</w:t>
      </w:r>
      <w:r>
        <w:rPr>
          <w:vertAlign w:val="subscript"/>
        </w:rPr>
        <w:t xml:space="preserve"> (g)</w:t>
      </w:r>
      <w:r>
        <w:t xml:space="preserve"> + Fe</w:t>
      </w:r>
      <w:r>
        <w:rPr>
          <w:vertAlign w:val="subscript"/>
        </w:rPr>
        <w:t>3</w:t>
      </w:r>
      <w:r>
        <w:t>O</w:t>
      </w:r>
      <w:r>
        <w:rPr>
          <w:vertAlign w:val="subscript"/>
        </w:rPr>
        <w:t>4 (s)</w:t>
      </w:r>
      <w:r>
        <w:t xml:space="preserve"> </w:t>
      </w:r>
      <m:oMath>
        <m:r>
          <w:rPr>
            <w:rFonts w:ascii="Cambria Math" w:hAnsi="Cambria Math"/>
          </w:rPr>
          <m:t>⇌</m:t>
        </m:r>
      </m:oMath>
      <w:r>
        <w:rPr>
          <w:rFonts w:eastAsiaTheme="minorEastAsia"/>
        </w:rPr>
        <w:t xml:space="preserve"> CO</w:t>
      </w:r>
      <w:r>
        <w:rPr>
          <w:rFonts w:eastAsiaTheme="minorEastAsia"/>
          <w:vertAlign w:val="subscript"/>
        </w:rPr>
        <w:t>2 (g)</w:t>
      </w:r>
      <w:r>
        <w:t xml:space="preserve"> + 3 </w:t>
      </w:r>
      <w:proofErr w:type="spellStart"/>
      <w:r>
        <w:t>FeO</w:t>
      </w:r>
      <w:proofErr w:type="spellEnd"/>
      <w:r>
        <w:rPr>
          <w:vertAlign w:val="subscript"/>
        </w:rPr>
        <w:t xml:space="preserve"> (s)</w:t>
      </w:r>
    </w:p>
    <w:p w:rsidR="005F5EA2" w:rsidRDefault="005F5EA2" w:rsidP="005F5EA2">
      <w:pPr>
        <w:pStyle w:val="ListParagraph"/>
        <w:spacing w:after="200"/>
        <w:ind w:left="360"/>
        <w:jc w:val="left"/>
      </w:pPr>
      <w:r>
        <w:t xml:space="preserve">How does the equilibrium position shift as a result of each of the following disturbances? </w:t>
      </w:r>
    </w:p>
    <w:p w:rsidR="00CE4693" w:rsidRDefault="005F5EA2" w:rsidP="00125A06">
      <w:pPr>
        <w:pStyle w:val="ListParagraph"/>
        <w:numPr>
          <w:ilvl w:val="1"/>
          <w:numId w:val="2"/>
        </w:numPr>
        <w:spacing w:after="200" w:line="360" w:lineRule="auto"/>
        <w:jc w:val="left"/>
      </w:pPr>
      <w:r>
        <w:t xml:space="preserve">CO is added. </w:t>
      </w:r>
      <w:r>
        <w:tab/>
      </w:r>
      <w:r>
        <w:tab/>
      </w:r>
      <w:r>
        <w:tab/>
      </w:r>
      <w:r>
        <w:tab/>
      </w:r>
      <w:r>
        <w:tab/>
      </w:r>
      <w:r w:rsidR="00125A06">
        <w:tab/>
      </w:r>
      <w:r>
        <w:tab/>
        <w:t>_____</w:t>
      </w:r>
      <w:r w:rsidR="00125A06">
        <w:t>___________________</w:t>
      </w:r>
    </w:p>
    <w:p w:rsidR="005F5EA2" w:rsidRDefault="00CE4693" w:rsidP="00125A06">
      <w:pPr>
        <w:pStyle w:val="ListParagraph"/>
        <w:numPr>
          <w:ilvl w:val="1"/>
          <w:numId w:val="2"/>
        </w:numPr>
        <w:spacing w:after="200" w:line="360" w:lineRule="auto"/>
        <w:jc w:val="left"/>
      </w:pPr>
      <w:r>
        <w:t xml:space="preserve"> </w:t>
      </w:r>
      <w:r w:rsidR="005F5EA2">
        <w:t>CO</w:t>
      </w:r>
      <w:r w:rsidR="005F5EA2">
        <w:rPr>
          <w:vertAlign w:val="subscript"/>
        </w:rPr>
        <w:t>2</w:t>
      </w:r>
      <w:r w:rsidR="005F5EA2">
        <w:t xml:space="preserve"> is removed by adding solid </w:t>
      </w:r>
      <w:proofErr w:type="spellStart"/>
      <w:r w:rsidR="005F5EA2">
        <w:t>NaO</w:t>
      </w:r>
      <w:r>
        <w:t>H</w:t>
      </w:r>
      <w:proofErr w:type="spellEnd"/>
      <w:r>
        <w:t xml:space="preserve">. </w:t>
      </w:r>
      <w:r>
        <w:tab/>
      </w:r>
      <w:r>
        <w:tab/>
      </w:r>
      <w:r w:rsidR="00125A06">
        <w:tab/>
      </w:r>
      <w:r>
        <w:t>___</w:t>
      </w:r>
      <w:r w:rsidR="00125A06">
        <w:t>___________________</w:t>
      </w:r>
      <w:r>
        <w:t>__</w:t>
      </w:r>
    </w:p>
    <w:p w:rsidR="005F5EA2" w:rsidRDefault="005F5EA2" w:rsidP="00125A06">
      <w:pPr>
        <w:pStyle w:val="ListParagraph"/>
        <w:numPr>
          <w:ilvl w:val="1"/>
          <w:numId w:val="2"/>
        </w:numPr>
        <w:spacing w:after="200" w:line="360" w:lineRule="auto"/>
        <w:jc w:val="left"/>
      </w:pPr>
      <w:r>
        <w:t>Additional Fe</w:t>
      </w:r>
      <w:r>
        <w:rPr>
          <w:vertAlign w:val="subscript"/>
        </w:rPr>
        <w:t>3</w:t>
      </w:r>
      <w:r>
        <w:t>O</w:t>
      </w:r>
      <w:r>
        <w:rPr>
          <w:vertAlign w:val="subscript"/>
        </w:rPr>
        <w:t>4 (s)</w:t>
      </w:r>
      <w:r>
        <w:t xml:space="preserve"> is added to th</w:t>
      </w:r>
      <w:r w:rsidR="00CE4693">
        <w:t xml:space="preserve">e system. </w:t>
      </w:r>
      <w:r w:rsidR="00CE4693">
        <w:tab/>
      </w:r>
      <w:r w:rsidR="00CE4693">
        <w:tab/>
      </w:r>
      <w:r w:rsidR="00125A06">
        <w:tab/>
      </w:r>
      <w:r w:rsidR="00CE4693">
        <w:t>_____</w:t>
      </w:r>
      <w:r w:rsidR="00125A06">
        <w:t>___________________</w:t>
      </w:r>
    </w:p>
    <w:p w:rsidR="005F5EA2" w:rsidRDefault="005F5EA2" w:rsidP="00125A06">
      <w:pPr>
        <w:pStyle w:val="ListParagraph"/>
        <w:numPr>
          <w:ilvl w:val="1"/>
          <w:numId w:val="2"/>
        </w:numPr>
        <w:spacing w:after="200" w:line="360" w:lineRule="auto"/>
        <w:jc w:val="left"/>
      </w:pPr>
      <w:r>
        <w:t>Dry ice is added at constant temperature.</w:t>
      </w:r>
      <w:r w:rsidR="00CE4693">
        <w:t xml:space="preserve"> </w:t>
      </w:r>
      <w:r w:rsidR="00CE4693">
        <w:tab/>
      </w:r>
      <w:r w:rsidR="00125A06">
        <w:tab/>
      </w:r>
      <w:r w:rsidR="00CE4693">
        <w:tab/>
        <w:t>_____</w:t>
      </w:r>
      <w:r w:rsidR="00125A06">
        <w:t>___________________</w:t>
      </w:r>
    </w:p>
    <w:p w:rsidR="00C670DE" w:rsidRDefault="00C670DE" w:rsidP="0025188B">
      <w:pPr>
        <w:pStyle w:val="ListParagraph"/>
        <w:numPr>
          <w:ilvl w:val="0"/>
          <w:numId w:val="2"/>
        </w:numPr>
        <w:spacing w:after="200"/>
        <w:ind w:hanging="360"/>
        <w:jc w:val="left"/>
      </w:pPr>
      <w:r>
        <w:lastRenderedPageBreak/>
        <w:t xml:space="preserve">Is the rate of an overall reaction lower, higher, or equal to the average rate of the individual steps? Explain (3 points). </w:t>
      </w:r>
    </w:p>
    <w:p w:rsidR="00C670DE" w:rsidRDefault="00C670DE" w:rsidP="00C670DE">
      <w:pPr>
        <w:pStyle w:val="ListParagraph"/>
        <w:spacing w:after="200"/>
        <w:ind w:left="360"/>
        <w:jc w:val="left"/>
      </w:pPr>
    </w:p>
    <w:p w:rsidR="00125A06" w:rsidRDefault="00125A06" w:rsidP="00C670DE">
      <w:pPr>
        <w:pStyle w:val="ListParagraph"/>
        <w:spacing w:after="200"/>
        <w:ind w:left="360"/>
        <w:jc w:val="left"/>
      </w:pPr>
    </w:p>
    <w:p w:rsidR="00125A06" w:rsidRDefault="00125A06" w:rsidP="00C670DE">
      <w:pPr>
        <w:pStyle w:val="ListParagraph"/>
        <w:spacing w:after="200"/>
        <w:ind w:left="360"/>
        <w:jc w:val="left"/>
      </w:pPr>
    </w:p>
    <w:p w:rsidR="00125A06" w:rsidRDefault="00125A06" w:rsidP="00C670DE">
      <w:pPr>
        <w:pStyle w:val="ListParagraph"/>
        <w:spacing w:after="200"/>
        <w:ind w:left="360"/>
        <w:jc w:val="left"/>
      </w:pPr>
    </w:p>
    <w:p w:rsidR="00125A06" w:rsidRDefault="00125A06" w:rsidP="00C670DE">
      <w:pPr>
        <w:pStyle w:val="ListParagraph"/>
        <w:spacing w:after="200"/>
        <w:ind w:left="360"/>
        <w:jc w:val="left"/>
      </w:pPr>
    </w:p>
    <w:p w:rsidR="00C670DE" w:rsidRDefault="00C670DE" w:rsidP="00C670DE">
      <w:pPr>
        <w:pStyle w:val="ListParagraph"/>
        <w:spacing w:after="200"/>
        <w:ind w:left="360"/>
        <w:jc w:val="left"/>
      </w:pPr>
    </w:p>
    <w:p w:rsidR="005E1A43" w:rsidRDefault="005E1A43" w:rsidP="005E1A43">
      <w:pPr>
        <w:pStyle w:val="ListParagraph"/>
        <w:numPr>
          <w:ilvl w:val="0"/>
          <w:numId w:val="2"/>
        </w:numPr>
        <w:spacing w:after="200"/>
        <w:ind w:hanging="360"/>
        <w:jc w:val="left"/>
      </w:pPr>
      <w:r>
        <w:t>The decomposition of ethanol (C</w:t>
      </w:r>
      <w:r>
        <w:rPr>
          <w:vertAlign w:val="subscript"/>
        </w:rPr>
        <w:t>2</w:t>
      </w:r>
      <w:r>
        <w:t>H</w:t>
      </w:r>
      <w:r>
        <w:rPr>
          <w:vertAlign w:val="subscript"/>
        </w:rPr>
        <w:t>5</w:t>
      </w:r>
      <w:r>
        <w:t>OH) on an alumina (Al</w:t>
      </w:r>
      <w:r>
        <w:rPr>
          <w:vertAlign w:val="subscript"/>
        </w:rPr>
        <w:t>2</w:t>
      </w:r>
      <w:r>
        <w:t>O</w:t>
      </w:r>
      <w:r>
        <w:rPr>
          <w:vertAlign w:val="subscript"/>
        </w:rPr>
        <w:t>3</w:t>
      </w:r>
      <w:r>
        <w:t>) surface</w:t>
      </w:r>
    </w:p>
    <w:p w:rsidR="005E1A43" w:rsidRDefault="005E1A43" w:rsidP="005E1A43">
      <w:pPr>
        <w:pStyle w:val="ListParagraph"/>
        <w:ind w:left="360"/>
      </w:pPr>
      <w:r>
        <w:t>C</w:t>
      </w:r>
      <w:r>
        <w:rPr>
          <w:vertAlign w:val="subscript"/>
        </w:rPr>
        <w:t>2</w:t>
      </w:r>
      <w:r>
        <w:t>H</w:t>
      </w:r>
      <w:r>
        <w:rPr>
          <w:vertAlign w:val="subscript"/>
        </w:rPr>
        <w:t>5</w:t>
      </w:r>
      <w:r>
        <w:t xml:space="preserve">OH </w:t>
      </w:r>
      <w:r>
        <w:rPr>
          <w:vertAlign w:val="subscript"/>
        </w:rPr>
        <w:t>(</w:t>
      </w:r>
      <w:proofErr w:type="spellStart"/>
      <w:r>
        <w:rPr>
          <w:vertAlign w:val="subscript"/>
        </w:rPr>
        <w:t>aq</w:t>
      </w:r>
      <w:proofErr w:type="spellEnd"/>
      <w:r>
        <w:rPr>
          <w:vertAlign w:val="subscript"/>
        </w:rPr>
        <w:t>)</w:t>
      </w:r>
      <w:r>
        <w:t xml:space="preserve"> </w:t>
      </w:r>
      <w:r>
        <w:rPr>
          <w:rFonts w:cs="Times New Roman"/>
        </w:rPr>
        <w:t>→</w:t>
      </w:r>
      <w:r>
        <w:t xml:space="preserve"> C</w:t>
      </w:r>
      <w:r>
        <w:rPr>
          <w:vertAlign w:val="subscript"/>
        </w:rPr>
        <w:t>2</w:t>
      </w:r>
      <w:r>
        <w:t>H</w:t>
      </w:r>
      <w:r>
        <w:rPr>
          <w:vertAlign w:val="subscript"/>
        </w:rPr>
        <w:t>4 (g)</w:t>
      </w:r>
      <w:r>
        <w:t xml:space="preserve"> + H</w:t>
      </w:r>
      <w:r>
        <w:rPr>
          <w:vertAlign w:val="subscript"/>
        </w:rPr>
        <w:t>2</w:t>
      </w:r>
      <w:r>
        <w:t>O</w:t>
      </w:r>
      <w:r>
        <w:rPr>
          <w:vertAlign w:val="subscript"/>
        </w:rPr>
        <w:t xml:space="preserve"> (g)</w:t>
      </w:r>
    </w:p>
    <w:p w:rsidR="005E1A43" w:rsidRDefault="005E1A43" w:rsidP="005E1A43">
      <w:pPr>
        <w:pStyle w:val="ListParagraph"/>
        <w:ind w:left="360"/>
      </w:pPr>
      <w:r>
        <w:t xml:space="preserve">was studied at 600 K. Concentration versus time data were collected for this reaction, and a plot of [A] versus time resulted in a straight line with a slope of -4.00 </w:t>
      </w:r>
      <w:r>
        <w:rPr>
          <w:rFonts w:cs="Times New Roman"/>
        </w:rPr>
        <w:t>× 10</w:t>
      </w:r>
      <w:r>
        <w:rPr>
          <w:rFonts w:cs="Times New Roman"/>
          <w:vertAlign w:val="superscript"/>
        </w:rPr>
        <w:t>-5</w:t>
      </w:r>
      <w:r>
        <w:t xml:space="preserve"> </w:t>
      </w:r>
      <w:proofErr w:type="spellStart"/>
      <w:r>
        <w:t>mol</w:t>
      </w:r>
      <w:proofErr w:type="spellEnd"/>
      <w:r>
        <w:t>/L</w:t>
      </w:r>
      <w:r>
        <w:rPr>
          <w:rFonts w:cs="Times New Roman"/>
        </w:rPr>
        <w:t>∙</w:t>
      </w:r>
      <w:r>
        <w:t xml:space="preserve">s (8 points). </w:t>
      </w:r>
    </w:p>
    <w:p w:rsidR="005E1A43" w:rsidRDefault="005E1A43" w:rsidP="005E1A43">
      <w:pPr>
        <w:pStyle w:val="ListParagraph"/>
        <w:numPr>
          <w:ilvl w:val="0"/>
          <w:numId w:val="26"/>
        </w:numPr>
        <w:spacing w:after="200"/>
        <w:jc w:val="left"/>
      </w:pPr>
      <w:r>
        <w:t>Determine the rate law, the integrated rate law, and the value of the rate constant for this reaction.</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5E1A43" w:rsidRDefault="005E1A43" w:rsidP="005E1A43">
      <w:pPr>
        <w:pStyle w:val="ListParagraph"/>
        <w:numPr>
          <w:ilvl w:val="0"/>
          <w:numId w:val="26"/>
        </w:numPr>
        <w:spacing w:after="200"/>
        <w:jc w:val="left"/>
      </w:pPr>
      <w:r>
        <w:t>If the initial concentration of C</w:t>
      </w:r>
      <w:r>
        <w:rPr>
          <w:vertAlign w:val="subscript"/>
        </w:rPr>
        <w:t>2</w:t>
      </w:r>
      <w:r>
        <w:t>H</w:t>
      </w:r>
      <w:r>
        <w:rPr>
          <w:vertAlign w:val="subscript"/>
        </w:rPr>
        <w:t>5</w:t>
      </w:r>
      <w:r>
        <w:t xml:space="preserve">OH was 1.25 </w:t>
      </w:r>
      <w:r>
        <w:rPr>
          <w:rFonts w:cs="Times New Roman"/>
        </w:rPr>
        <w:t>×</w:t>
      </w:r>
      <w:r>
        <w:t xml:space="preserve"> 10</w:t>
      </w:r>
      <w:r>
        <w:rPr>
          <w:vertAlign w:val="superscript"/>
        </w:rPr>
        <w:t>-2</w:t>
      </w:r>
      <w:r>
        <w:t xml:space="preserve"> M, calculate the half-life for this reaction.</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5E1A43" w:rsidP="005E1A43">
      <w:pPr>
        <w:pStyle w:val="ListParagraph"/>
        <w:numPr>
          <w:ilvl w:val="0"/>
          <w:numId w:val="26"/>
        </w:numPr>
        <w:spacing w:after="200"/>
        <w:jc w:val="left"/>
      </w:pPr>
      <w:r>
        <w:t xml:space="preserve">How much time is required for all the 1.25 </w:t>
      </w:r>
      <w:r>
        <w:rPr>
          <w:rFonts w:cs="Times New Roman"/>
        </w:rPr>
        <w:t>×</w:t>
      </w:r>
      <w:r>
        <w:t xml:space="preserve"> 10</w:t>
      </w:r>
      <w:r>
        <w:rPr>
          <w:vertAlign w:val="superscript"/>
        </w:rPr>
        <w:t>-2</w:t>
      </w:r>
      <w:r>
        <w:t xml:space="preserve"> M C</w:t>
      </w:r>
      <w:r>
        <w:rPr>
          <w:vertAlign w:val="subscript"/>
        </w:rPr>
        <w:t>2</w:t>
      </w:r>
      <w:r>
        <w:t>H</w:t>
      </w:r>
      <w:r>
        <w:rPr>
          <w:vertAlign w:val="subscript"/>
        </w:rPr>
        <w:t>5</w:t>
      </w:r>
      <w:r>
        <w:t xml:space="preserve">OH to decompose?  </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5E1A43" w:rsidRDefault="005E1A43" w:rsidP="00125A06">
      <w:pPr>
        <w:pStyle w:val="ListParagraph"/>
        <w:spacing w:after="200"/>
        <w:jc w:val="left"/>
      </w:pPr>
      <w:r>
        <w:t xml:space="preserve"> </w:t>
      </w:r>
    </w:p>
    <w:p w:rsidR="005E1A43" w:rsidRDefault="005E1A43" w:rsidP="005E1A43">
      <w:pPr>
        <w:pStyle w:val="ListParagraph"/>
        <w:numPr>
          <w:ilvl w:val="0"/>
          <w:numId w:val="2"/>
        </w:numPr>
        <w:spacing w:after="200"/>
        <w:ind w:hanging="360"/>
        <w:jc w:val="left"/>
      </w:pPr>
      <w:r>
        <w:lastRenderedPageBreak/>
        <w:t xml:space="preserve">Although the depletion of stratospheric ozone threatens life on Earth today, its accumulation was one of the crucial processes that allowed life to develop in prehistoric times. Reaction rate is expressed in terms of changes in concentration of reactants and products (5 points). </w:t>
      </w:r>
    </w:p>
    <w:p w:rsidR="005E1A43" w:rsidRPr="005D5636" w:rsidRDefault="005E1A43" w:rsidP="005E1A43">
      <w:pPr>
        <w:pStyle w:val="ListParagraph"/>
        <w:numPr>
          <w:ilvl w:val="1"/>
          <w:numId w:val="2"/>
        </w:numPr>
        <w:spacing w:after="200"/>
        <w:jc w:val="left"/>
      </w:pPr>
      <w:r>
        <w:t xml:space="preserve">Write a balanced equation for: </w:t>
      </w:r>
      <m:oMath>
        <m:r>
          <w:rPr>
            <w:rFonts w:ascii="Cambria Math" w:hAnsi="Cambria Math"/>
          </w:rPr>
          <m:t>Rate</m:t>
        </m:r>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num>
          <m:den>
            <m:r>
              <w:rPr>
                <w:rFonts w:ascii="Cambria Math" w:eastAsiaTheme="minorEastAsia" w:hAnsi="Cambria Math"/>
              </w:rPr>
              <m:t>∆t</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e>
            </m:d>
          </m:num>
          <m:den>
            <m:r>
              <w:rPr>
                <w:rFonts w:ascii="Cambria Math" w:eastAsiaTheme="minorEastAsia" w:hAnsi="Cambria Math"/>
              </w:rPr>
              <m:t>∆t</m:t>
            </m:r>
          </m:den>
        </m:f>
      </m:oMath>
    </w:p>
    <w:p w:rsidR="005E1A43" w:rsidRPr="00086DCD" w:rsidRDefault="005E1A43" w:rsidP="005E1A43">
      <w:pPr>
        <w:pStyle w:val="ListParagraph"/>
        <w:ind w:left="360"/>
        <w:rPr>
          <w:rFonts w:eastAsiaTheme="minorEastAsia"/>
        </w:rPr>
      </w:pPr>
    </w:p>
    <w:p w:rsidR="005E1A43" w:rsidRDefault="005E1A43" w:rsidP="005E1A43">
      <w:pPr>
        <w:pStyle w:val="ListParagraph"/>
        <w:ind w:left="360"/>
        <w:jc w:val="center"/>
      </w:pPr>
    </w:p>
    <w:p w:rsidR="00125A06" w:rsidRPr="00086DCD" w:rsidRDefault="00125A06" w:rsidP="005E1A43">
      <w:pPr>
        <w:pStyle w:val="ListParagraph"/>
        <w:ind w:left="360"/>
        <w:jc w:val="center"/>
      </w:pPr>
    </w:p>
    <w:p w:rsidR="005E1A43" w:rsidRDefault="005E1A43" w:rsidP="005E1A43">
      <w:pPr>
        <w:pStyle w:val="ListParagraph"/>
        <w:numPr>
          <w:ilvl w:val="1"/>
          <w:numId w:val="2"/>
        </w:numPr>
        <w:spacing w:after="200"/>
        <w:jc w:val="left"/>
      </w:pPr>
      <w:r>
        <w:t>At a given instant, the reaction rate in terms of [O</w:t>
      </w:r>
      <w:r>
        <w:rPr>
          <w:vertAlign w:val="subscript"/>
        </w:rPr>
        <w:t>2</w:t>
      </w:r>
      <w:r>
        <w:t xml:space="preserve">] is 2.17 </w:t>
      </w:r>
      <w:r>
        <w:rPr>
          <w:rFonts w:cs="Times New Roman"/>
        </w:rPr>
        <w:t>×</w:t>
      </w:r>
      <w:r>
        <w:t xml:space="preserve"> 10</w:t>
      </w:r>
      <w:r>
        <w:rPr>
          <w:vertAlign w:val="superscript"/>
        </w:rPr>
        <w:t xml:space="preserve">-5 </w:t>
      </w:r>
      <w:proofErr w:type="spellStart"/>
      <w:r>
        <w:t>mol</w:t>
      </w:r>
      <w:proofErr w:type="spellEnd"/>
      <w:r>
        <w:t>/L</w:t>
      </w:r>
      <w:r>
        <w:rPr>
          <w:rFonts w:cs="Times New Roman"/>
        </w:rPr>
        <w:t>∙</w:t>
      </w:r>
      <w:r>
        <w:t>s. What is it in terms of [O</w:t>
      </w:r>
      <w:r>
        <w:rPr>
          <w:vertAlign w:val="subscript"/>
        </w:rPr>
        <w:t>3</w:t>
      </w:r>
      <w:r>
        <w:t xml:space="preserve">]? </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0722FE" w:rsidRDefault="000722FE" w:rsidP="0069563E">
      <w:pPr>
        <w:pStyle w:val="ListParagraph"/>
        <w:numPr>
          <w:ilvl w:val="0"/>
          <w:numId w:val="2"/>
        </w:numPr>
        <w:spacing w:after="200"/>
        <w:ind w:hanging="360"/>
        <w:jc w:val="left"/>
      </w:pPr>
      <w:r>
        <w:t>The following statements relate to the reaction for the formation of HI:</w:t>
      </w:r>
    </w:p>
    <w:p w:rsidR="000722FE" w:rsidRDefault="000722FE" w:rsidP="000722FE">
      <w:pPr>
        <w:pStyle w:val="ListParagraph"/>
        <w:spacing w:after="200"/>
        <w:ind w:left="360"/>
        <w:jc w:val="left"/>
      </w:pPr>
      <w:r>
        <w:t>H</w:t>
      </w:r>
      <w:r>
        <w:rPr>
          <w:vertAlign w:val="subscript"/>
        </w:rPr>
        <w:t>2 (g)</w:t>
      </w:r>
      <w:r>
        <w:t xml:space="preserve"> + I</w:t>
      </w:r>
      <w:r>
        <w:rPr>
          <w:vertAlign w:val="subscript"/>
        </w:rPr>
        <w:t>2 (g)</w:t>
      </w:r>
      <w:r>
        <w:t xml:space="preserve"> </w:t>
      </w:r>
      <w:r>
        <w:rPr>
          <w:rFonts w:cs="Times New Roman"/>
        </w:rPr>
        <w:t>→</w:t>
      </w:r>
      <w:r>
        <w:t>2 HI</w:t>
      </w:r>
      <w:r>
        <w:rPr>
          <w:vertAlign w:val="subscript"/>
        </w:rPr>
        <w:t xml:space="preserve"> (g)</w:t>
      </w:r>
      <w:r>
        <w:tab/>
        <w:t xml:space="preserve">rate = </w:t>
      </w:r>
      <w:proofErr w:type="gramStart"/>
      <w:r>
        <w:t>k[</w:t>
      </w:r>
      <w:proofErr w:type="gramEnd"/>
      <w:r>
        <w:t>H</w:t>
      </w:r>
      <w:r>
        <w:rPr>
          <w:vertAlign w:val="subscript"/>
        </w:rPr>
        <w:t>2</w:t>
      </w:r>
      <w:r>
        <w:t>][I</w:t>
      </w:r>
      <w:r>
        <w:rPr>
          <w:vertAlign w:val="subscript"/>
        </w:rPr>
        <w:t>2</w:t>
      </w:r>
      <w:r>
        <w:t>]</w:t>
      </w:r>
    </w:p>
    <w:p w:rsidR="000722FE" w:rsidRDefault="000722FE" w:rsidP="000722FE">
      <w:pPr>
        <w:pStyle w:val="ListParagraph"/>
        <w:spacing w:after="200"/>
        <w:ind w:left="360"/>
        <w:jc w:val="left"/>
      </w:pPr>
      <w:r>
        <w:t>Determine which of the following statements are true. If a statement is false, indicate why it is incorrect</w:t>
      </w:r>
      <w:r w:rsidR="002D2C7A">
        <w:t xml:space="preserve"> (10 points)</w:t>
      </w:r>
      <w:r>
        <w:t xml:space="preserve">. </w:t>
      </w:r>
    </w:p>
    <w:p w:rsidR="000722FE" w:rsidRDefault="000722FE" w:rsidP="00EF5D71">
      <w:pPr>
        <w:pStyle w:val="ListParagraph"/>
        <w:numPr>
          <w:ilvl w:val="1"/>
          <w:numId w:val="2"/>
        </w:numPr>
        <w:spacing w:after="0"/>
        <w:jc w:val="left"/>
      </w:pPr>
      <w:r>
        <w:t xml:space="preserve">The reaction must occur in a single step. </w:t>
      </w:r>
    </w:p>
    <w:p w:rsidR="00CE4693" w:rsidRDefault="00CE4693" w:rsidP="00CE4693">
      <w:pPr>
        <w:pStyle w:val="ListParagraph"/>
        <w:spacing w:after="0"/>
        <w:jc w:val="left"/>
      </w:pPr>
    </w:p>
    <w:p w:rsidR="00125A06" w:rsidRDefault="00125A06" w:rsidP="00CE4693">
      <w:pPr>
        <w:pStyle w:val="ListParagraph"/>
        <w:spacing w:after="0"/>
        <w:jc w:val="left"/>
      </w:pPr>
    </w:p>
    <w:p w:rsidR="00125A06" w:rsidRDefault="00125A06" w:rsidP="00CE4693">
      <w:pPr>
        <w:pStyle w:val="ListParagraph"/>
        <w:spacing w:after="0"/>
        <w:jc w:val="left"/>
      </w:pPr>
    </w:p>
    <w:p w:rsidR="00125A06" w:rsidRDefault="000722FE" w:rsidP="00EF5D71">
      <w:pPr>
        <w:pStyle w:val="ListParagraph"/>
        <w:numPr>
          <w:ilvl w:val="1"/>
          <w:numId w:val="2"/>
        </w:numPr>
        <w:spacing w:after="0"/>
        <w:jc w:val="left"/>
      </w:pPr>
      <w:r>
        <w:t>This is a second-order reaction overall.</w:t>
      </w:r>
    </w:p>
    <w:p w:rsidR="00125A06" w:rsidRDefault="00125A06" w:rsidP="00125A06">
      <w:pPr>
        <w:pStyle w:val="ListParagraph"/>
        <w:spacing w:after="0"/>
        <w:jc w:val="left"/>
      </w:pPr>
    </w:p>
    <w:p w:rsidR="00125A06" w:rsidRDefault="00125A06" w:rsidP="00125A06">
      <w:pPr>
        <w:pStyle w:val="ListParagraph"/>
        <w:spacing w:after="0"/>
        <w:jc w:val="left"/>
      </w:pPr>
    </w:p>
    <w:p w:rsidR="000722FE" w:rsidRDefault="000722FE" w:rsidP="00125A06">
      <w:pPr>
        <w:pStyle w:val="ListParagraph"/>
        <w:spacing w:after="0"/>
        <w:jc w:val="left"/>
      </w:pPr>
      <w:r>
        <w:t xml:space="preserve"> </w:t>
      </w:r>
    </w:p>
    <w:p w:rsidR="000722FE" w:rsidRDefault="000722FE" w:rsidP="00EF5D71">
      <w:pPr>
        <w:pStyle w:val="ListParagraph"/>
        <w:numPr>
          <w:ilvl w:val="1"/>
          <w:numId w:val="2"/>
        </w:numPr>
        <w:spacing w:after="0"/>
        <w:jc w:val="left"/>
      </w:pPr>
      <w:r>
        <w:t xml:space="preserve">Raising the temperature will cause the value of k to decrease. </w:t>
      </w:r>
    </w:p>
    <w:p w:rsidR="002D2C7A" w:rsidRDefault="002D2C7A" w:rsidP="00EF5D71">
      <w:pPr>
        <w:pStyle w:val="ListParagraph"/>
        <w:spacing w:after="0"/>
        <w:jc w:val="left"/>
      </w:pPr>
    </w:p>
    <w:p w:rsidR="00125A06" w:rsidRDefault="00125A06" w:rsidP="00EF5D71">
      <w:pPr>
        <w:pStyle w:val="ListParagraph"/>
        <w:spacing w:after="0"/>
        <w:jc w:val="left"/>
      </w:pPr>
    </w:p>
    <w:p w:rsidR="00125A06" w:rsidRDefault="00125A06" w:rsidP="00EF5D71">
      <w:pPr>
        <w:pStyle w:val="ListParagraph"/>
        <w:spacing w:after="0"/>
        <w:jc w:val="left"/>
      </w:pPr>
    </w:p>
    <w:p w:rsidR="002D2C7A" w:rsidRDefault="002D2C7A" w:rsidP="00EF5D71">
      <w:pPr>
        <w:pStyle w:val="ListParagraph"/>
        <w:numPr>
          <w:ilvl w:val="1"/>
          <w:numId w:val="2"/>
        </w:numPr>
        <w:spacing w:after="0"/>
        <w:jc w:val="left"/>
      </w:pPr>
      <w:r>
        <w:t xml:space="preserve">Raising the temperature lowers the activation energy for this reaction. </w:t>
      </w:r>
    </w:p>
    <w:p w:rsidR="002D2C7A" w:rsidRDefault="002D2C7A" w:rsidP="00EF5D71">
      <w:pPr>
        <w:pStyle w:val="ListParagraph"/>
        <w:spacing w:after="0"/>
        <w:jc w:val="left"/>
      </w:pPr>
    </w:p>
    <w:p w:rsidR="00125A06" w:rsidRDefault="00125A06" w:rsidP="00EF5D71">
      <w:pPr>
        <w:pStyle w:val="ListParagraph"/>
        <w:spacing w:after="0"/>
        <w:jc w:val="left"/>
      </w:pPr>
    </w:p>
    <w:p w:rsidR="00125A06" w:rsidRPr="002D2C7A" w:rsidRDefault="00125A06" w:rsidP="00EF5D71">
      <w:pPr>
        <w:pStyle w:val="ListParagraph"/>
        <w:spacing w:after="0"/>
        <w:jc w:val="left"/>
      </w:pPr>
    </w:p>
    <w:p w:rsidR="000722FE" w:rsidRDefault="000722FE" w:rsidP="00EF5D71">
      <w:pPr>
        <w:pStyle w:val="ListParagraph"/>
        <w:numPr>
          <w:ilvl w:val="1"/>
          <w:numId w:val="2"/>
        </w:numPr>
        <w:spacing w:after="0"/>
        <w:jc w:val="left"/>
      </w:pPr>
      <w:r>
        <w:t xml:space="preserve">If the </w:t>
      </w:r>
      <w:proofErr w:type="gramStart"/>
      <w:r>
        <w:t>concentration of both reactants are</w:t>
      </w:r>
      <w:proofErr w:type="gramEnd"/>
      <w:r>
        <w:t xml:space="preserve"> doubled, the rate will double. </w:t>
      </w:r>
    </w:p>
    <w:p w:rsidR="002D2C7A" w:rsidRDefault="002D2C7A" w:rsidP="00EF5D71">
      <w:pPr>
        <w:pStyle w:val="ListParagraph"/>
        <w:spacing w:after="0"/>
        <w:jc w:val="left"/>
      </w:pPr>
      <w:r>
        <w:t xml:space="preserve"> </w:t>
      </w:r>
    </w:p>
    <w:p w:rsidR="007A74A9" w:rsidRDefault="007A74A9" w:rsidP="00EF5D71">
      <w:pPr>
        <w:pStyle w:val="ListParagraph"/>
        <w:spacing w:after="0"/>
        <w:jc w:val="left"/>
      </w:pPr>
    </w:p>
    <w:p w:rsidR="007A74A9" w:rsidRDefault="007A74A9" w:rsidP="00EF5D71">
      <w:pPr>
        <w:pStyle w:val="ListParagraph"/>
        <w:spacing w:after="0"/>
        <w:jc w:val="left"/>
      </w:pPr>
    </w:p>
    <w:p w:rsidR="000722FE" w:rsidRDefault="000722FE" w:rsidP="00EF5D71">
      <w:pPr>
        <w:pStyle w:val="ListParagraph"/>
        <w:numPr>
          <w:ilvl w:val="1"/>
          <w:numId w:val="2"/>
        </w:numPr>
        <w:spacing w:after="0"/>
        <w:jc w:val="left"/>
      </w:pPr>
      <w:r>
        <w:t xml:space="preserve">Adding a catalyst in the reaction will cause the initial rate to increase. </w:t>
      </w:r>
    </w:p>
    <w:p w:rsidR="0069563E" w:rsidRDefault="0069563E" w:rsidP="0069563E">
      <w:pPr>
        <w:pStyle w:val="ListParagraph"/>
        <w:numPr>
          <w:ilvl w:val="0"/>
          <w:numId w:val="2"/>
        </w:numPr>
        <w:spacing w:after="200"/>
        <w:ind w:hanging="360"/>
        <w:jc w:val="left"/>
      </w:pPr>
      <w:r>
        <w:lastRenderedPageBreak/>
        <w:t xml:space="preserve">The </w:t>
      </w:r>
      <w:proofErr w:type="spellStart"/>
      <w:r>
        <w:t>interhalogen</w:t>
      </w:r>
      <w:proofErr w:type="spellEnd"/>
      <w:r>
        <w:t xml:space="preserve"> compound ClF</w:t>
      </w:r>
      <w:r>
        <w:rPr>
          <w:vertAlign w:val="subscript"/>
        </w:rPr>
        <w:t>3</w:t>
      </w:r>
      <w:r>
        <w:t xml:space="preserve"> is prepared in a two-step fluorination of chlorine gas (5 points):</w:t>
      </w:r>
    </w:p>
    <w:p w:rsidR="0069563E" w:rsidRDefault="0069563E" w:rsidP="0069563E">
      <w:pPr>
        <w:pStyle w:val="ListParagraph"/>
        <w:numPr>
          <w:ilvl w:val="2"/>
          <w:numId w:val="2"/>
        </w:numPr>
        <w:spacing w:after="200"/>
        <w:ind w:left="2340" w:hanging="360"/>
        <w:jc w:val="left"/>
      </w:pPr>
      <w:r>
        <w:t>Cl</w:t>
      </w:r>
      <w:r>
        <w:rPr>
          <w:vertAlign w:val="subscript"/>
        </w:rPr>
        <w:t>2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 xml:space="preserve"> (g)</w:t>
      </w:r>
    </w:p>
    <w:p w:rsidR="0069563E" w:rsidRDefault="0069563E" w:rsidP="0069563E">
      <w:pPr>
        <w:pStyle w:val="ListParagraph"/>
        <w:numPr>
          <w:ilvl w:val="2"/>
          <w:numId w:val="2"/>
        </w:numPr>
        <w:spacing w:after="200"/>
        <w:ind w:left="2340" w:hanging="360"/>
        <w:jc w:val="left"/>
      </w:pPr>
      <w:proofErr w:type="spellStart"/>
      <w:r>
        <w:t>ClF</w:t>
      </w:r>
      <w:proofErr w:type="spellEnd"/>
      <w:r>
        <w:rPr>
          <w:vertAlign w:val="subscript"/>
        </w:rPr>
        <w:t xml:space="preserve"> (g)</w:t>
      </w:r>
      <w:r>
        <w:t xml:space="preserve"> + F</w:t>
      </w:r>
      <w:r>
        <w:rPr>
          <w:vertAlign w:val="subscript"/>
        </w:rPr>
        <w:t>2 (g)</w:t>
      </w:r>
      <w:r>
        <w:t xml:space="preserve"> </w:t>
      </w:r>
      <m:oMath>
        <m:r>
          <w:rPr>
            <w:rFonts w:ascii="Cambria Math" w:hAnsi="Cambria Math"/>
          </w:rPr>
          <m:t>⇌</m:t>
        </m:r>
      </m:oMath>
      <w:r>
        <w:rPr>
          <w:rFonts w:eastAsiaTheme="minorEastAsia"/>
        </w:rPr>
        <w:t xml:space="preserve"> ClF</w:t>
      </w:r>
      <w:r>
        <w:rPr>
          <w:rFonts w:eastAsiaTheme="minorEastAsia"/>
          <w:vertAlign w:val="subscript"/>
        </w:rPr>
        <w:t>3 (g)</w:t>
      </w:r>
    </w:p>
    <w:p w:rsidR="0069563E" w:rsidRDefault="0069563E" w:rsidP="0069563E">
      <w:pPr>
        <w:pStyle w:val="ListParagraph"/>
        <w:numPr>
          <w:ilvl w:val="0"/>
          <w:numId w:val="27"/>
        </w:numPr>
        <w:spacing w:after="200"/>
        <w:jc w:val="left"/>
      </w:pPr>
      <w:r>
        <w:t xml:space="preserve">Balance each step and write the overall equation. </w:t>
      </w:r>
    </w:p>
    <w:p w:rsidR="0069563E" w:rsidRDefault="0069563E"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125A06" w:rsidRDefault="00125A06" w:rsidP="0069563E">
      <w:pPr>
        <w:pStyle w:val="ListParagraph"/>
      </w:pPr>
    </w:p>
    <w:p w:rsidR="0069563E" w:rsidRDefault="0069563E" w:rsidP="0069563E">
      <w:pPr>
        <w:pStyle w:val="ListParagraph"/>
        <w:numPr>
          <w:ilvl w:val="0"/>
          <w:numId w:val="27"/>
        </w:numPr>
        <w:spacing w:after="200"/>
        <w:jc w:val="left"/>
      </w:pPr>
      <w:r>
        <w:t xml:space="preserve">Show that the overall </w:t>
      </w:r>
      <w:proofErr w:type="gramStart"/>
      <w:r>
        <w:t>Q</w:t>
      </w:r>
      <w:r>
        <w:rPr>
          <w:vertAlign w:val="subscript"/>
        </w:rPr>
        <w:t>c</w:t>
      </w:r>
      <w:proofErr w:type="gramEnd"/>
      <w:r>
        <w:t xml:space="preserve"> equals the products of the Q</w:t>
      </w:r>
      <w:r>
        <w:rPr>
          <w:vertAlign w:val="subscript"/>
        </w:rPr>
        <w:t>c</w:t>
      </w:r>
      <w:r>
        <w:t xml:space="preserve">’s for the individual steps. </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69563E" w:rsidRDefault="0069563E" w:rsidP="008B45F1">
      <w:pPr>
        <w:pStyle w:val="ListParagraph"/>
        <w:spacing w:after="200"/>
        <w:ind w:left="360"/>
        <w:jc w:val="left"/>
      </w:pPr>
    </w:p>
    <w:p w:rsidR="00D500BF" w:rsidRDefault="0094463A" w:rsidP="0025188B">
      <w:pPr>
        <w:pStyle w:val="ListParagraph"/>
        <w:numPr>
          <w:ilvl w:val="0"/>
          <w:numId w:val="2"/>
        </w:numPr>
        <w:spacing w:after="200"/>
        <w:ind w:hanging="360"/>
        <w:jc w:val="left"/>
      </w:pPr>
      <w:r>
        <w:t>Predict whether aqueous solutions of the following salts are acidic, basic, or neutral, and write an equation for the reaction of any ion with water (6 points):</w:t>
      </w:r>
    </w:p>
    <w:p w:rsidR="0094463A" w:rsidRDefault="0094463A" w:rsidP="0094463A">
      <w:pPr>
        <w:pStyle w:val="ListParagraph"/>
        <w:numPr>
          <w:ilvl w:val="1"/>
          <w:numId w:val="2"/>
        </w:numPr>
        <w:spacing w:after="200"/>
        <w:jc w:val="left"/>
      </w:pPr>
      <w:r>
        <w:t>Potassium perchlorate, KClO</w:t>
      </w:r>
      <w:r>
        <w:rPr>
          <w:vertAlign w:val="subscript"/>
        </w:rPr>
        <w:t>4</w:t>
      </w:r>
    </w:p>
    <w:p w:rsidR="0094463A" w:rsidRDefault="0094463A" w:rsidP="0094463A">
      <w:pPr>
        <w:pStyle w:val="ListParagraph"/>
        <w:spacing w:after="200"/>
        <w:jc w:val="left"/>
      </w:pPr>
    </w:p>
    <w:p w:rsidR="00125A06" w:rsidRDefault="00125A06" w:rsidP="0094463A">
      <w:pPr>
        <w:pStyle w:val="ListParagraph"/>
        <w:spacing w:after="200"/>
        <w:jc w:val="left"/>
      </w:pPr>
    </w:p>
    <w:p w:rsidR="00125A06" w:rsidRDefault="00125A06" w:rsidP="0094463A">
      <w:pPr>
        <w:pStyle w:val="ListParagraph"/>
        <w:spacing w:after="200"/>
        <w:jc w:val="left"/>
      </w:pPr>
    </w:p>
    <w:p w:rsidR="00125A06" w:rsidRDefault="00125A06" w:rsidP="0094463A">
      <w:pPr>
        <w:pStyle w:val="ListParagraph"/>
        <w:spacing w:after="200"/>
        <w:jc w:val="left"/>
      </w:pPr>
    </w:p>
    <w:p w:rsidR="0094463A" w:rsidRDefault="0094463A" w:rsidP="0094463A">
      <w:pPr>
        <w:pStyle w:val="ListParagraph"/>
        <w:numPr>
          <w:ilvl w:val="1"/>
          <w:numId w:val="2"/>
        </w:numPr>
        <w:spacing w:after="200"/>
        <w:jc w:val="left"/>
      </w:pPr>
      <w:r>
        <w:t>Sodium benzoate, C</w:t>
      </w:r>
      <w:r>
        <w:rPr>
          <w:vertAlign w:val="subscript"/>
        </w:rPr>
        <w:t>6</w:t>
      </w:r>
      <w:r>
        <w:t>H</w:t>
      </w:r>
      <w:r>
        <w:rPr>
          <w:vertAlign w:val="subscript"/>
        </w:rPr>
        <w:t>5</w:t>
      </w:r>
      <w:r>
        <w:t>COONa</w:t>
      </w:r>
    </w:p>
    <w:p w:rsidR="0094463A" w:rsidRDefault="0094463A" w:rsidP="0094463A">
      <w:pPr>
        <w:pStyle w:val="ListParagraph"/>
        <w:spacing w:after="200"/>
        <w:jc w:val="left"/>
      </w:pPr>
    </w:p>
    <w:p w:rsidR="00125A06" w:rsidRDefault="00125A06" w:rsidP="0094463A">
      <w:pPr>
        <w:pStyle w:val="ListParagraph"/>
        <w:spacing w:after="200"/>
        <w:jc w:val="left"/>
      </w:pPr>
    </w:p>
    <w:p w:rsidR="00125A06" w:rsidRDefault="00125A06" w:rsidP="0094463A">
      <w:pPr>
        <w:pStyle w:val="ListParagraph"/>
        <w:spacing w:after="200"/>
        <w:jc w:val="left"/>
      </w:pPr>
    </w:p>
    <w:p w:rsidR="00125A06" w:rsidRPr="0094463A" w:rsidRDefault="00125A06" w:rsidP="0094463A">
      <w:pPr>
        <w:pStyle w:val="ListParagraph"/>
        <w:spacing w:after="200"/>
        <w:jc w:val="left"/>
      </w:pPr>
    </w:p>
    <w:p w:rsidR="0094463A" w:rsidRDefault="0094463A" w:rsidP="0094463A">
      <w:pPr>
        <w:pStyle w:val="ListParagraph"/>
        <w:numPr>
          <w:ilvl w:val="1"/>
          <w:numId w:val="2"/>
        </w:numPr>
        <w:spacing w:after="200"/>
        <w:jc w:val="left"/>
      </w:pPr>
      <w:r>
        <w:t>Chromium(III) nitrate, Cr(NO</w:t>
      </w:r>
      <w:r>
        <w:rPr>
          <w:vertAlign w:val="subscript"/>
        </w:rPr>
        <w:t>3</w:t>
      </w:r>
      <w:r>
        <w:t>)</w:t>
      </w:r>
      <w:r>
        <w:softHyphen/>
      </w:r>
      <w:r>
        <w:rPr>
          <w:vertAlign w:val="subscript"/>
        </w:rPr>
        <w:t>3</w:t>
      </w:r>
    </w:p>
    <w:p w:rsidR="0094463A" w:rsidRDefault="0094463A" w:rsidP="0094463A">
      <w:pPr>
        <w:pStyle w:val="ListParagraph"/>
        <w:spacing w:after="200"/>
        <w:jc w:val="left"/>
      </w:pPr>
    </w:p>
    <w:p w:rsidR="0094463A" w:rsidRPr="0094463A" w:rsidRDefault="0094463A" w:rsidP="0094463A">
      <w:pPr>
        <w:pStyle w:val="ListParagraph"/>
        <w:spacing w:before="240" w:after="200"/>
        <w:jc w:val="left"/>
      </w:pPr>
    </w:p>
    <w:p w:rsidR="0044630C" w:rsidRDefault="0044630C" w:rsidP="0025188B">
      <w:pPr>
        <w:pStyle w:val="ListParagraph"/>
        <w:numPr>
          <w:ilvl w:val="0"/>
          <w:numId w:val="2"/>
        </w:numPr>
        <w:spacing w:after="200"/>
        <w:ind w:hanging="360"/>
        <w:jc w:val="left"/>
      </w:pPr>
      <w:r>
        <w:lastRenderedPageBreak/>
        <w:t xml:space="preserve">What is the key structural feature of all </w:t>
      </w:r>
      <w:proofErr w:type="spellStart"/>
      <w:r>
        <w:t>Br</w:t>
      </w:r>
      <w:r>
        <w:rPr>
          <w:rFonts w:cs="Times New Roman"/>
        </w:rPr>
        <w:t>ø</w:t>
      </w:r>
      <w:r>
        <w:t>nsted</w:t>
      </w:r>
      <w:proofErr w:type="spellEnd"/>
      <w:r>
        <w:t xml:space="preserve">-Lowry bases? How does this feature function in an acid-base reaction (3 points)? </w:t>
      </w:r>
    </w:p>
    <w:p w:rsidR="0044630C" w:rsidRDefault="0044630C" w:rsidP="0044630C">
      <w:pPr>
        <w:pStyle w:val="ListParagraph"/>
        <w:spacing w:after="200"/>
        <w:ind w:left="360"/>
        <w:jc w:val="left"/>
      </w:pPr>
    </w:p>
    <w:p w:rsidR="00125A06" w:rsidRDefault="00125A06" w:rsidP="0044630C">
      <w:pPr>
        <w:pStyle w:val="ListParagraph"/>
        <w:spacing w:after="200"/>
        <w:ind w:left="360"/>
        <w:jc w:val="left"/>
      </w:pPr>
    </w:p>
    <w:p w:rsidR="00125A06" w:rsidRDefault="00125A06" w:rsidP="0044630C">
      <w:pPr>
        <w:pStyle w:val="ListParagraph"/>
        <w:spacing w:after="200"/>
        <w:ind w:left="360"/>
        <w:jc w:val="left"/>
      </w:pPr>
    </w:p>
    <w:p w:rsidR="0044630C" w:rsidRPr="0044630C" w:rsidRDefault="0044630C" w:rsidP="0044630C">
      <w:pPr>
        <w:pStyle w:val="ListParagraph"/>
        <w:spacing w:after="200"/>
        <w:ind w:left="360"/>
        <w:jc w:val="left"/>
      </w:pPr>
    </w:p>
    <w:p w:rsidR="0044630C" w:rsidRDefault="0044630C" w:rsidP="0025188B">
      <w:pPr>
        <w:pStyle w:val="ListParagraph"/>
        <w:numPr>
          <w:ilvl w:val="0"/>
          <w:numId w:val="2"/>
        </w:numPr>
        <w:spacing w:after="200"/>
        <w:ind w:hanging="360"/>
        <w:jc w:val="left"/>
      </w:pPr>
      <w:r>
        <w:t>How many moles of H</w:t>
      </w:r>
      <w:r>
        <w:rPr>
          <w:vertAlign w:val="subscript"/>
        </w:rPr>
        <w:t>3</w:t>
      </w:r>
      <w:r>
        <w:t>O</w:t>
      </w:r>
      <w:r>
        <w:rPr>
          <w:vertAlign w:val="superscript"/>
        </w:rPr>
        <w:t>+</w:t>
      </w:r>
      <w:r>
        <w:t xml:space="preserve"> or OH</w:t>
      </w:r>
      <w:r>
        <w:rPr>
          <w:vertAlign w:val="superscript"/>
        </w:rPr>
        <w:t>-</w:t>
      </w:r>
      <w:r>
        <w:t xml:space="preserve"> must you add to 5.6 L of HA solution to adjust its pH from 4.52 to 5.25? Assume a negligible volume change</w:t>
      </w:r>
      <w:r w:rsidR="00592ACB">
        <w:t xml:space="preserve"> (6 points)</w:t>
      </w:r>
      <w:r>
        <w:t>.</w:t>
      </w:r>
    </w:p>
    <w:p w:rsidR="00125A06" w:rsidRDefault="00125A06" w:rsidP="00125A06">
      <w:pPr>
        <w:pStyle w:val="ListParagraph"/>
        <w:spacing w:after="200"/>
        <w:ind w:left="360"/>
        <w:jc w:val="left"/>
      </w:pPr>
    </w:p>
    <w:p w:rsidR="00125A06" w:rsidRDefault="00125A06" w:rsidP="00125A06">
      <w:pPr>
        <w:pStyle w:val="ListParagraph"/>
        <w:spacing w:after="200"/>
        <w:ind w:left="360"/>
        <w:jc w:val="left"/>
      </w:pPr>
    </w:p>
    <w:p w:rsidR="00125A06" w:rsidRDefault="00125A06" w:rsidP="00125A06">
      <w:pPr>
        <w:pStyle w:val="ListParagraph"/>
        <w:spacing w:after="200"/>
        <w:ind w:left="360"/>
        <w:jc w:val="left"/>
      </w:pPr>
    </w:p>
    <w:p w:rsidR="00125A06" w:rsidRDefault="00125A06" w:rsidP="00125A06">
      <w:pPr>
        <w:pStyle w:val="ListParagraph"/>
        <w:spacing w:after="200"/>
        <w:ind w:left="360"/>
        <w:jc w:val="left"/>
      </w:pPr>
    </w:p>
    <w:p w:rsidR="00125A06" w:rsidRDefault="00125A06" w:rsidP="00125A06">
      <w:pPr>
        <w:pStyle w:val="ListParagraph"/>
        <w:spacing w:after="200"/>
        <w:ind w:left="360"/>
        <w:jc w:val="left"/>
      </w:pPr>
    </w:p>
    <w:p w:rsidR="00125A06" w:rsidRDefault="00125A06" w:rsidP="00125A06">
      <w:pPr>
        <w:pStyle w:val="ListParagraph"/>
        <w:spacing w:after="200"/>
        <w:ind w:left="360"/>
        <w:jc w:val="left"/>
      </w:pPr>
    </w:p>
    <w:p w:rsidR="00A76F65" w:rsidRDefault="00A76F65" w:rsidP="00A76F65">
      <w:pPr>
        <w:pStyle w:val="ListParagraph"/>
        <w:numPr>
          <w:ilvl w:val="0"/>
          <w:numId w:val="2"/>
        </w:numPr>
        <w:spacing w:after="200"/>
        <w:jc w:val="left"/>
      </w:pPr>
      <w:r>
        <w:t xml:space="preserve">Sodium hypochlorite solution, sold as chlorine bleach, is potentially dangerous because of the basicity of </w:t>
      </w:r>
      <w:proofErr w:type="spellStart"/>
      <w:r>
        <w:t>ClO</w:t>
      </w:r>
      <w:proofErr w:type="spellEnd"/>
      <w:r w:rsidRPr="00A76F65">
        <w:rPr>
          <w:vertAlign w:val="superscript"/>
        </w:rPr>
        <w:t>-</w:t>
      </w:r>
      <w:r>
        <w:t xml:space="preserve">, the active bleaching ingredient. Assume d = 1.0 g/mL and </w:t>
      </w:r>
      <w:proofErr w:type="spellStart"/>
      <w:r>
        <w:t>K</w:t>
      </w:r>
      <w:r w:rsidRPr="00A76F65">
        <w:rPr>
          <w:vertAlign w:val="subscript"/>
        </w:rPr>
        <w:t>a</w:t>
      </w:r>
      <w:proofErr w:type="spellEnd"/>
      <w:r>
        <w:t xml:space="preserve"> of HClO</w:t>
      </w:r>
      <w:r w:rsidRPr="00A76F65">
        <w:rPr>
          <w:vertAlign w:val="subscript"/>
        </w:rPr>
        <w:t>4</w:t>
      </w:r>
      <w:r>
        <w:t xml:space="preserve"> = 2.9 × 10</w:t>
      </w:r>
      <w:r w:rsidRPr="00A76F65">
        <w:rPr>
          <w:vertAlign w:val="superscript"/>
        </w:rPr>
        <w:t>-8</w:t>
      </w:r>
      <w:r w:rsidR="00EC534C">
        <w:t xml:space="preserve"> M</w:t>
      </w:r>
      <w:r w:rsidR="00CD13BD">
        <w:t xml:space="preserve"> (1</w:t>
      </w:r>
      <w:r w:rsidR="00FC63BD">
        <w:t>5</w:t>
      </w:r>
      <w:r w:rsidR="00CD13BD">
        <w:t xml:space="preserve"> points)</w:t>
      </w:r>
      <w:r>
        <w:t>.</w:t>
      </w:r>
    </w:p>
    <w:p w:rsidR="00EC534C" w:rsidRDefault="00EC534C" w:rsidP="00A76F65">
      <w:pPr>
        <w:pStyle w:val="ListParagraph"/>
        <w:numPr>
          <w:ilvl w:val="1"/>
          <w:numId w:val="2"/>
        </w:numPr>
        <w:spacing w:after="200"/>
        <w:jc w:val="left"/>
      </w:pPr>
      <w:r>
        <w:t>What is K</w:t>
      </w:r>
      <w:r>
        <w:rPr>
          <w:vertAlign w:val="subscript"/>
        </w:rPr>
        <w:t xml:space="preserve">b </w:t>
      </w:r>
      <w:r>
        <w:t xml:space="preserve">for the solution? </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A76F65" w:rsidRDefault="00A76F65" w:rsidP="00A76F65">
      <w:pPr>
        <w:pStyle w:val="ListParagraph"/>
        <w:numPr>
          <w:ilvl w:val="1"/>
          <w:numId w:val="2"/>
        </w:numPr>
        <w:spacing w:after="200"/>
        <w:jc w:val="left"/>
      </w:pPr>
      <w:r>
        <w:t>What is the [OH</w:t>
      </w:r>
      <w:r>
        <w:rPr>
          <w:vertAlign w:val="superscript"/>
        </w:rPr>
        <w:t>-</w:t>
      </w:r>
      <w:r>
        <w:t xml:space="preserve">] in an aqueous solution that is 6.5% </w:t>
      </w:r>
      <w:proofErr w:type="spellStart"/>
      <w:r>
        <w:t>NaClO</w:t>
      </w:r>
      <w:proofErr w:type="spellEnd"/>
      <w:r>
        <w:t xml:space="preserve"> by mass? </w:t>
      </w: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125A06" w:rsidRDefault="00125A06" w:rsidP="00125A06">
      <w:pPr>
        <w:pStyle w:val="ListParagraph"/>
        <w:spacing w:after="200"/>
        <w:jc w:val="left"/>
      </w:pPr>
    </w:p>
    <w:p w:rsidR="00A76F65" w:rsidRDefault="00A76F65" w:rsidP="00A76F65">
      <w:pPr>
        <w:pStyle w:val="ListParagraph"/>
        <w:spacing w:after="200"/>
        <w:jc w:val="left"/>
      </w:pPr>
    </w:p>
    <w:p w:rsidR="00592ACB" w:rsidRDefault="00A76F65" w:rsidP="00A76F65">
      <w:pPr>
        <w:pStyle w:val="ListParagraph"/>
        <w:numPr>
          <w:ilvl w:val="1"/>
          <w:numId w:val="2"/>
        </w:numPr>
        <w:spacing w:after="200"/>
        <w:jc w:val="left"/>
      </w:pPr>
      <w:r>
        <w:t xml:space="preserve">What is the pH of the solution? </w:t>
      </w:r>
    </w:p>
    <w:sectPr w:rsidR="00592AC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A4" w:rsidRDefault="00DB28A4" w:rsidP="00AF1B8B">
      <w:pPr>
        <w:spacing w:after="0" w:line="240" w:lineRule="auto"/>
      </w:pPr>
      <w:r>
        <w:separator/>
      </w:r>
    </w:p>
  </w:endnote>
  <w:endnote w:type="continuationSeparator" w:id="0">
    <w:p w:rsidR="00DB28A4" w:rsidRDefault="00DB28A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EC534C" w:rsidRDefault="00EC534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B347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B3472">
              <w:rPr>
                <w:b/>
                <w:bCs/>
                <w:noProof/>
              </w:rPr>
              <w:t>7</w:t>
            </w:r>
            <w:r>
              <w:rPr>
                <w:b/>
                <w:bCs/>
                <w:szCs w:val="24"/>
              </w:rPr>
              <w:fldChar w:fldCharType="end"/>
            </w:r>
          </w:p>
        </w:sdtContent>
      </w:sdt>
    </w:sdtContent>
  </w:sdt>
  <w:p w:rsidR="00EC534C" w:rsidRDefault="00EC5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A4" w:rsidRDefault="00DB28A4" w:rsidP="00AF1B8B">
      <w:pPr>
        <w:spacing w:after="0" w:line="240" w:lineRule="auto"/>
      </w:pPr>
      <w:r>
        <w:separator/>
      </w:r>
    </w:p>
  </w:footnote>
  <w:footnote w:type="continuationSeparator" w:id="0">
    <w:p w:rsidR="00DB28A4" w:rsidRDefault="00DB28A4"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EC534C" w:rsidRPr="00B030FA" w:rsidRDefault="00EC534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1 Fall 2014</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EC534C" w:rsidRPr="00B030FA" w:rsidRDefault="00EC534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EC534C" w:rsidRPr="00AF1B8B" w:rsidRDefault="00EC534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EC534C" w:rsidRDefault="00EC5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0440313A"/>
    <w:multiLevelType w:val="hybridMultilevel"/>
    <w:tmpl w:val="C3901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E1D6F"/>
    <w:multiLevelType w:val="hybridMultilevel"/>
    <w:tmpl w:val="E632A338"/>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7"/>
  </w:num>
  <w:num w:numId="5">
    <w:abstractNumId w:val="16"/>
  </w:num>
  <w:num w:numId="6">
    <w:abstractNumId w:val="2"/>
  </w:num>
  <w:num w:numId="7">
    <w:abstractNumId w:val="13"/>
  </w:num>
  <w:num w:numId="8">
    <w:abstractNumId w:val="3"/>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1"/>
  </w:num>
  <w:num w:numId="19">
    <w:abstractNumId w:val="14"/>
  </w:num>
  <w:num w:numId="20">
    <w:abstractNumId w:val="17"/>
  </w:num>
  <w:num w:numId="21">
    <w:abstractNumId w:val="15"/>
  </w:num>
  <w:num w:numId="22">
    <w:abstractNumId w:val="8"/>
  </w:num>
  <w:num w:numId="23">
    <w:abstractNumId w:val="10"/>
  </w:num>
  <w:num w:numId="24">
    <w:abstractNumId w:val="4"/>
  </w:num>
  <w:num w:numId="25">
    <w:abstractNumId w:val="12"/>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3561A"/>
    <w:rsid w:val="000420F0"/>
    <w:rsid w:val="0005560A"/>
    <w:rsid w:val="000722FE"/>
    <w:rsid w:val="000C69E8"/>
    <w:rsid w:val="0012006D"/>
    <w:rsid w:val="00125A06"/>
    <w:rsid w:val="00126765"/>
    <w:rsid w:val="00137BAA"/>
    <w:rsid w:val="00182311"/>
    <w:rsid w:val="001A1F47"/>
    <w:rsid w:val="001D1A03"/>
    <w:rsid w:val="001D5B5E"/>
    <w:rsid w:val="0021643C"/>
    <w:rsid w:val="00242B6C"/>
    <w:rsid w:val="00250689"/>
    <w:rsid w:val="0025188B"/>
    <w:rsid w:val="0026315F"/>
    <w:rsid w:val="002B5308"/>
    <w:rsid w:val="002C2A27"/>
    <w:rsid w:val="002D2C7A"/>
    <w:rsid w:val="002E7011"/>
    <w:rsid w:val="00302E3D"/>
    <w:rsid w:val="0033279F"/>
    <w:rsid w:val="003A5FAE"/>
    <w:rsid w:val="003B3472"/>
    <w:rsid w:val="003D3636"/>
    <w:rsid w:val="004003CD"/>
    <w:rsid w:val="0042257D"/>
    <w:rsid w:val="00430C31"/>
    <w:rsid w:val="004375E7"/>
    <w:rsid w:val="0044630C"/>
    <w:rsid w:val="004749EB"/>
    <w:rsid w:val="00482B5C"/>
    <w:rsid w:val="004971EC"/>
    <w:rsid w:val="004A6155"/>
    <w:rsid w:val="004B67B8"/>
    <w:rsid w:val="00520DA2"/>
    <w:rsid w:val="00527192"/>
    <w:rsid w:val="00533F27"/>
    <w:rsid w:val="00544E32"/>
    <w:rsid w:val="00550CFF"/>
    <w:rsid w:val="00561922"/>
    <w:rsid w:val="005629B3"/>
    <w:rsid w:val="00592ACB"/>
    <w:rsid w:val="00594E55"/>
    <w:rsid w:val="005E1A43"/>
    <w:rsid w:val="005F5EA2"/>
    <w:rsid w:val="005F6951"/>
    <w:rsid w:val="0060772E"/>
    <w:rsid w:val="00651EF7"/>
    <w:rsid w:val="0067579D"/>
    <w:rsid w:val="00676557"/>
    <w:rsid w:val="0069563E"/>
    <w:rsid w:val="006B0ADA"/>
    <w:rsid w:val="0071154F"/>
    <w:rsid w:val="00711A6C"/>
    <w:rsid w:val="007446B2"/>
    <w:rsid w:val="007570D6"/>
    <w:rsid w:val="007615C3"/>
    <w:rsid w:val="007630DA"/>
    <w:rsid w:val="0077724A"/>
    <w:rsid w:val="00790146"/>
    <w:rsid w:val="0079334A"/>
    <w:rsid w:val="00795E21"/>
    <w:rsid w:val="007A74A9"/>
    <w:rsid w:val="007D1394"/>
    <w:rsid w:val="00811AAB"/>
    <w:rsid w:val="008367E8"/>
    <w:rsid w:val="008516D7"/>
    <w:rsid w:val="00865602"/>
    <w:rsid w:val="008801B2"/>
    <w:rsid w:val="008B45F1"/>
    <w:rsid w:val="008E5A90"/>
    <w:rsid w:val="00907092"/>
    <w:rsid w:val="009308E4"/>
    <w:rsid w:val="00931AC5"/>
    <w:rsid w:val="00932D2E"/>
    <w:rsid w:val="0094463A"/>
    <w:rsid w:val="00947C13"/>
    <w:rsid w:val="009800F9"/>
    <w:rsid w:val="00990AB8"/>
    <w:rsid w:val="009A328D"/>
    <w:rsid w:val="009B7E41"/>
    <w:rsid w:val="009D5E41"/>
    <w:rsid w:val="009F3810"/>
    <w:rsid w:val="00A35B6B"/>
    <w:rsid w:val="00A65F41"/>
    <w:rsid w:val="00A67F14"/>
    <w:rsid w:val="00A76F65"/>
    <w:rsid w:val="00A83DCD"/>
    <w:rsid w:val="00AB271B"/>
    <w:rsid w:val="00AB3B98"/>
    <w:rsid w:val="00AB4DF6"/>
    <w:rsid w:val="00AE0065"/>
    <w:rsid w:val="00AE1DBE"/>
    <w:rsid w:val="00AF1B8B"/>
    <w:rsid w:val="00AF3A30"/>
    <w:rsid w:val="00B1295D"/>
    <w:rsid w:val="00B16418"/>
    <w:rsid w:val="00B806DC"/>
    <w:rsid w:val="00B80F29"/>
    <w:rsid w:val="00BB42BA"/>
    <w:rsid w:val="00BE5515"/>
    <w:rsid w:val="00C056B5"/>
    <w:rsid w:val="00C567CF"/>
    <w:rsid w:val="00C61807"/>
    <w:rsid w:val="00C670DE"/>
    <w:rsid w:val="00C93B44"/>
    <w:rsid w:val="00CA065E"/>
    <w:rsid w:val="00CB12F7"/>
    <w:rsid w:val="00CC4108"/>
    <w:rsid w:val="00CC58C6"/>
    <w:rsid w:val="00CC5CDD"/>
    <w:rsid w:val="00CC5F67"/>
    <w:rsid w:val="00CD13BD"/>
    <w:rsid w:val="00CE4693"/>
    <w:rsid w:val="00D213EA"/>
    <w:rsid w:val="00D32FD8"/>
    <w:rsid w:val="00D37D12"/>
    <w:rsid w:val="00D500BF"/>
    <w:rsid w:val="00DA4D4B"/>
    <w:rsid w:val="00DB28A4"/>
    <w:rsid w:val="00DB343A"/>
    <w:rsid w:val="00DC2A6B"/>
    <w:rsid w:val="00DD3C78"/>
    <w:rsid w:val="00DD4760"/>
    <w:rsid w:val="00E02109"/>
    <w:rsid w:val="00E03A57"/>
    <w:rsid w:val="00E133A5"/>
    <w:rsid w:val="00E41CFE"/>
    <w:rsid w:val="00E43BA8"/>
    <w:rsid w:val="00E472E0"/>
    <w:rsid w:val="00E553F0"/>
    <w:rsid w:val="00E657DD"/>
    <w:rsid w:val="00E91F23"/>
    <w:rsid w:val="00E93861"/>
    <w:rsid w:val="00EA7409"/>
    <w:rsid w:val="00EC534C"/>
    <w:rsid w:val="00EC7D3D"/>
    <w:rsid w:val="00EE5DD9"/>
    <w:rsid w:val="00EF5683"/>
    <w:rsid w:val="00EF5D71"/>
    <w:rsid w:val="00F01947"/>
    <w:rsid w:val="00F82ABD"/>
    <w:rsid w:val="00FC63BD"/>
    <w:rsid w:val="00FC7421"/>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40FD8"/>
    <w:rsid w:val="001276B0"/>
    <w:rsid w:val="002075CA"/>
    <w:rsid w:val="00221FBE"/>
    <w:rsid w:val="00251C3E"/>
    <w:rsid w:val="00266D0F"/>
    <w:rsid w:val="002C4872"/>
    <w:rsid w:val="002D333B"/>
    <w:rsid w:val="003B1446"/>
    <w:rsid w:val="00441662"/>
    <w:rsid w:val="00576FCD"/>
    <w:rsid w:val="00601FEE"/>
    <w:rsid w:val="00630917"/>
    <w:rsid w:val="00662839"/>
    <w:rsid w:val="007804E1"/>
    <w:rsid w:val="007833A2"/>
    <w:rsid w:val="007A4DEF"/>
    <w:rsid w:val="007C1575"/>
    <w:rsid w:val="007D1E18"/>
    <w:rsid w:val="0083304F"/>
    <w:rsid w:val="008A7D0B"/>
    <w:rsid w:val="008F25B1"/>
    <w:rsid w:val="00920632"/>
    <w:rsid w:val="0097058E"/>
    <w:rsid w:val="00AE222B"/>
    <w:rsid w:val="00B74BBB"/>
    <w:rsid w:val="00CE7DF7"/>
    <w:rsid w:val="00D40B5A"/>
    <w:rsid w:val="00E619E2"/>
    <w:rsid w:val="00F0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66D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66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C95F-75DA-4A0A-9B4A-1C4982AE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Grossmont College Chemistry 142 Exam 1 Fall 2014</vt:lpstr>
    </vt:vector>
  </TitlesOfParts>
  <Company>Toshiba</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1 Fall 2014</dc:title>
  <dc:subject>Name: ___________________________________Date: ________</dc:subject>
  <dc:creator>Instructor: Diana Vance</dc:creator>
  <cp:lastModifiedBy>Vances</cp:lastModifiedBy>
  <cp:revision>2</cp:revision>
  <dcterms:created xsi:type="dcterms:W3CDTF">2014-12-12T17:41:00Z</dcterms:created>
  <dcterms:modified xsi:type="dcterms:W3CDTF">2014-12-12T17:41:00Z</dcterms:modified>
</cp:coreProperties>
</file>