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D" w:rsidRDefault="006A7306">
      <w:pPr>
        <w:rPr>
          <w:rFonts w:ascii="Times New Roman" w:hAnsi="Times New Roman"/>
          <w:b/>
          <w:sz w:val="28"/>
        </w:rPr>
      </w:pPr>
      <w:r w:rsidRPr="00B4184D">
        <w:rPr>
          <w:rFonts w:ascii="Times New Roman" w:hAnsi="Times New Roman"/>
          <w:b/>
          <w:sz w:val="28"/>
        </w:rPr>
        <w:t xml:space="preserve">Math 280: </w:t>
      </w:r>
      <w:proofErr w:type="gramStart"/>
      <w:r w:rsidRPr="00B4184D">
        <w:rPr>
          <w:rFonts w:ascii="Times New Roman" w:hAnsi="Times New Roman"/>
          <w:b/>
          <w:sz w:val="28"/>
        </w:rPr>
        <w:t>11.</w:t>
      </w:r>
      <w:r w:rsidR="00E25EAC">
        <w:rPr>
          <w:rFonts w:ascii="Times New Roman" w:hAnsi="Times New Roman"/>
          <w:b/>
          <w:sz w:val="28"/>
        </w:rPr>
        <w:t>9  Representations</w:t>
      </w:r>
      <w:proofErr w:type="gramEnd"/>
      <w:r w:rsidR="00E25EAC">
        <w:rPr>
          <w:rFonts w:ascii="Times New Roman" w:hAnsi="Times New Roman"/>
          <w:b/>
          <w:sz w:val="28"/>
        </w:rPr>
        <w:t xml:space="preserve"> of functions as Power Series</w:t>
      </w:r>
    </w:p>
    <w:p w:rsidR="00B4184D" w:rsidRDefault="00B4184D">
      <w:pPr>
        <w:rPr>
          <w:rFonts w:ascii="Times New Roman" w:hAnsi="Times New Roman"/>
          <w:b/>
          <w:sz w:val="28"/>
        </w:rPr>
      </w:pPr>
    </w:p>
    <w:p w:rsidR="006A7306" w:rsidRDefault="00E25E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Geometric Power Series centered at </w:t>
      </w:r>
      <w:r w:rsidRPr="00E25EAC">
        <w:rPr>
          <w:rFonts w:ascii="Times New Roman" w:hAnsi="Times New Roman"/>
          <w:b/>
          <w:i/>
        </w:rPr>
        <w:t>x</w:t>
      </w:r>
      <w:r w:rsidR="00E8249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=</w:t>
      </w:r>
      <w:r w:rsidR="00E824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</w:t>
      </w:r>
    </w:p>
    <w:p w:rsidR="006A7306" w:rsidRDefault="00E25EAC">
      <w:pPr>
        <w:rPr>
          <w:rFonts w:ascii="Times New Roman" w:hAnsi="Times New Roman"/>
        </w:rPr>
      </w:pPr>
      <w:r w:rsidRPr="00E25EAC">
        <w:rPr>
          <w:rFonts w:ascii="Times New Roman" w:hAnsi="Times New Roman"/>
          <w:position w:val="-28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4.2pt" o:ole="">
            <v:imagedata r:id="rId6" o:title=""/>
          </v:shape>
          <o:OLEObject Type="Embed" ProgID="Equation.DSMT4" ShapeID="_x0000_i1025" DrawAspect="Content" ObjectID="_1490447015" r:id="rId7"/>
        </w:object>
      </w:r>
      <w:r w:rsidR="006A7306" w:rsidRPr="006A7306">
        <w:rPr>
          <w:rFonts w:ascii="Times New Roman" w:hAnsi="Times New Roman"/>
          <w:position w:val="-2"/>
        </w:rPr>
        <w:object w:dxaOrig="3140" w:dyaOrig="300">
          <v:shape id="_x0000_i1026" type="#_x0000_t75" style="width:157.2pt;height:15pt" o:ole="">
            <v:imagedata r:id="rId8" o:title=""/>
          </v:shape>
          <o:OLEObject Type="Embed" ProgID="Equation.3" ShapeID="_x0000_i1026" DrawAspect="Content" ObjectID="_1490447016" r:id="rId9"/>
        </w:object>
      </w:r>
      <w:r w:rsidR="006A7306">
        <w:rPr>
          <w:rFonts w:ascii="Times New Roman" w:hAnsi="Times New Roman"/>
        </w:rPr>
        <w:tab/>
      </w:r>
      <w:r w:rsidR="006A7306"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 w:rsidR="006A7306">
        <w:rPr>
          <w:rFonts w:ascii="Times New Roman" w:hAnsi="Times New Roman"/>
        </w:rPr>
        <w:t>R = 1</w:t>
      </w:r>
    </w:p>
    <w:p w:rsidR="006A7306" w:rsidRDefault="006A7306">
      <w:pPr>
        <w:rPr>
          <w:rFonts w:ascii="Times New Roman" w:hAnsi="Times New Roman"/>
        </w:rPr>
      </w:pPr>
    </w:p>
    <w:p w:rsidR="00E25EAC" w:rsidRDefault="00E25EAC">
      <w:pPr>
        <w:rPr>
          <w:rFonts w:ascii="Times New Roman" w:hAnsi="Times New Roman"/>
        </w:rPr>
      </w:pPr>
    </w:p>
    <w:p w:rsidR="006A7306" w:rsidRDefault="00E25EAC">
      <w:pPr>
        <w:rPr>
          <w:rFonts w:ascii="Times New Roman" w:hAnsi="Times New Roman"/>
        </w:rPr>
      </w:pPr>
      <w:r>
        <w:rPr>
          <w:rFonts w:ascii="Times New Roman" w:hAnsi="Times New Roman"/>
        </w:rPr>
        <w:t>This one power series can lead us to an infinite number of OTHER power series representations.</w:t>
      </w:r>
    </w:p>
    <w:p w:rsidR="00E25EAC" w:rsidRDefault="00E25EAC">
      <w:pPr>
        <w:rPr>
          <w:rFonts w:ascii="Times New Roman" w:hAnsi="Times New Roman"/>
        </w:rPr>
      </w:pPr>
    </w:p>
    <w:p w:rsidR="00342B0A" w:rsidRDefault="00342B0A">
      <w:pPr>
        <w:rPr>
          <w:rFonts w:ascii="Times New Roman" w:hAnsi="Times New Roman"/>
        </w:rPr>
      </w:pPr>
      <w:r w:rsidRPr="00342B0A">
        <w:rPr>
          <w:rFonts w:ascii="Times New Roman" w:hAnsi="Times New Roman"/>
        </w:rPr>
        <w:t xml:space="preserve">Express the following functions </w:t>
      </w:r>
      <w:r>
        <w:rPr>
          <w:rFonts w:ascii="Times New Roman" w:hAnsi="Times New Roman"/>
        </w:rPr>
        <w:t>as power series.</w:t>
      </w:r>
    </w:p>
    <w:p w:rsidR="00342B0A" w:rsidRPr="00342B0A" w:rsidRDefault="00342B0A">
      <w:pPr>
        <w:rPr>
          <w:rFonts w:ascii="Times New Roman" w:hAnsi="Times New Roman"/>
        </w:rPr>
      </w:pPr>
    </w:p>
    <w:p w:rsidR="001C2C67" w:rsidRDefault="00E25EAC" w:rsidP="001C2C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Pr="00E25EAC">
        <w:rPr>
          <w:rFonts w:ascii="Times New Roman" w:hAnsi="Times New Roman"/>
          <w:position w:val="-24"/>
        </w:rPr>
        <w:object w:dxaOrig="1340" w:dyaOrig="620">
          <v:shape id="_x0000_i1032" type="#_x0000_t75" style="width:67.2pt;height:31.2pt" o:ole="">
            <v:imagedata r:id="rId10" o:title=""/>
          </v:shape>
          <o:OLEObject Type="Embed" ProgID="Equation.DSMT4" ShapeID="_x0000_i1032" DrawAspect="Content" ObjectID="_1490447017" r:id="rId1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2D47BF" w:rsidRDefault="002D47BF" w:rsidP="001C2C67">
      <w:pPr>
        <w:tabs>
          <w:tab w:val="left" w:pos="360"/>
        </w:tabs>
        <w:rPr>
          <w:rFonts w:ascii="Times New Roman" w:hAnsi="Times New Roman"/>
        </w:rPr>
      </w:pPr>
      <w:bookmarkStart w:id="0" w:name="_GoBack"/>
      <w:bookmarkEnd w:id="0"/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2D47BF" w:rsidP="001C2C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5" style="width:0;height:1.5pt" o:hralign="center" o:hrstd="t" o:hr="t" fillcolor="#a0a0a0" stroked="f"/>
        </w:pict>
      </w: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E25EAC" w:rsidRPr="00E25EAC">
        <w:rPr>
          <w:rFonts w:ascii="Times New Roman" w:hAnsi="Times New Roman"/>
          <w:position w:val="-24"/>
        </w:rPr>
        <w:object w:dxaOrig="1240" w:dyaOrig="620">
          <v:shape id="_x0000_i1027" type="#_x0000_t75" style="width:61.8pt;height:31.2pt" o:ole="">
            <v:imagedata r:id="rId12" o:title=""/>
          </v:shape>
          <o:OLEObject Type="Embed" ProgID="Equation.DSMT4" ShapeID="_x0000_i1027" DrawAspect="Content" ObjectID="_1490447018" r:id="rId13"/>
        </w:object>
      </w:r>
      <w:r w:rsidR="00E25EAC">
        <w:rPr>
          <w:rFonts w:ascii="Times New Roman" w:hAnsi="Times New Roman"/>
        </w:rPr>
        <w:tab/>
      </w:r>
      <w:r w:rsidR="00E25EAC">
        <w:rPr>
          <w:rFonts w:ascii="Times New Roman" w:hAnsi="Times New Roman"/>
        </w:rPr>
        <w:tab/>
      </w:r>
      <w:r w:rsidR="00E25EAC">
        <w:rPr>
          <w:rFonts w:ascii="Times New Roman" w:hAnsi="Times New Roman"/>
        </w:rPr>
        <w:tab/>
      </w: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1C2C67" w:rsidP="001C2C67">
      <w:pPr>
        <w:tabs>
          <w:tab w:val="left" w:pos="360"/>
        </w:tabs>
        <w:rPr>
          <w:rFonts w:ascii="Times New Roman" w:hAnsi="Times New Roman"/>
        </w:rPr>
      </w:pPr>
    </w:p>
    <w:p w:rsidR="001C2C67" w:rsidRDefault="002D47BF" w:rsidP="001C2C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6" style="width:0;height:1.5pt" o:hralign="center" o:hrstd="t" o:hr="t" fillcolor="#a0a0a0" stroked="f"/>
        </w:pict>
      </w:r>
    </w:p>
    <w:p w:rsidR="00E25EAC" w:rsidRDefault="00E25EAC" w:rsidP="001C2C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25EAC">
        <w:rPr>
          <w:rFonts w:ascii="Times New Roman" w:hAnsi="Times New Roman"/>
          <w:position w:val="-24"/>
        </w:rPr>
        <w:object w:dxaOrig="1219" w:dyaOrig="620">
          <v:shape id="_x0000_i1028" type="#_x0000_t75" style="width:61.2pt;height:31.2pt" o:ole="">
            <v:imagedata r:id="rId14" o:title=""/>
          </v:shape>
          <o:OLEObject Type="Embed" ProgID="Equation.DSMT4" ShapeID="_x0000_i1028" DrawAspect="Content" ObjectID="_1490447019" r:id="rId15"/>
        </w:object>
      </w:r>
    </w:p>
    <w:p w:rsidR="00E25EAC" w:rsidRDefault="00E25EAC" w:rsidP="00E25EAC">
      <w:pPr>
        <w:rPr>
          <w:rFonts w:ascii="Times New Roman" w:hAnsi="Times New Roman"/>
        </w:rPr>
      </w:pPr>
    </w:p>
    <w:p w:rsidR="001C2C67" w:rsidRDefault="001C2C67" w:rsidP="00E25EAC">
      <w:pPr>
        <w:rPr>
          <w:rFonts w:ascii="Times New Roman" w:hAnsi="Times New Roman"/>
        </w:rPr>
      </w:pPr>
    </w:p>
    <w:p w:rsidR="001C2C67" w:rsidRDefault="001C2C67" w:rsidP="00E25EAC">
      <w:pPr>
        <w:rPr>
          <w:rFonts w:ascii="Times New Roman" w:hAnsi="Times New Roman"/>
        </w:rPr>
      </w:pPr>
    </w:p>
    <w:p w:rsidR="001C2C67" w:rsidRDefault="001C2C67" w:rsidP="00E25EAC">
      <w:pPr>
        <w:rPr>
          <w:rFonts w:ascii="Times New Roman" w:hAnsi="Times New Roman"/>
        </w:rPr>
      </w:pPr>
    </w:p>
    <w:p w:rsidR="001C2C67" w:rsidRDefault="001C2C67" w:rsidP="00E25EAC">
      <w:pPr>
        <w:rPr>
          <w:rFonts w:ascii="Times New Roman" w:hAnsi="Times New Roman"/>
        </w:rPr>
      </w:pPr>
    </w:p>
    <w:p w:rsidR="001C2C67" w:rsidRDefault="001C2C67" w:rsidP="00E25EAC">
      <w:pPr>
        <w:rPr>
          <w:rFonts w:ascii="Times New Roman" w:hAnsi="Times New Roman"/>
        </w:rPr>
      </w:pPr>
    </w:p>
    <w:p w:rsidR="00E25EAC" w:rsidRDefault="001C2C67" w:rsidP="00E25EA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5EAC" w:rsidRDefault="00E25EAC" w:rsidP="00E25EAC">
      <w:pPr>
        <w:rPr>
          <w:rFonts w:ascii="Times New Roman" w:hAnsi="Times New Roman"/>
          <w:b/>
        </w:rPr>
      </w:pPr>
      <w:r w:rsidRPr="00E25EAC">
        <w:rPr>
          <w:rFonts w:ascii="Times New Roman" w:hAnsi="Times New Roman"/>
          <w:b/>
        </w:rPr>
        <w:lastRenderedPageBreak/>
        <w:t>Differentiation and Integration of Power Series</w:t>
      </w:r>
    </w:p>
    <w:p w:rsidR="00342B0A" w:rsidRDefault="00342B0A" w:rsidP="00342B0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A8E4A4C" wp14:editId="11ACC930">
            <wp:extent cx="4198620" cy="2459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45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0A" w:rsidRDefault="00342B0A" w:rsidP="00342B0A">
      <w:pPr>
        <w:rPr>
          <w:rFonts w:ascii="Times New Roman" w:hAnsi="Times New Roman"/>
        </w:rPr>
      </w:pPr>
    </w:p>
    <w:p w:rsidR="00342B0A" w:rsidRPr="00342B0A" w:rsidRDefault="00342B0A" w:rsidP="00342B0A">
      <w:pPr>
        <w:rPr>
          <w:rFonts w:ascii="Times New Roman" w:hAnsi="Times New Roman"/>
        </w:rPr>
      </w:pPr>
      <w:r w:rsidRPr="00342B0A">
        <w:rPr>
          <w:rFonts w:ascii="Times New Roman" w:hAnsi="Times New Roman"/>
        </w:rPr>
        <w:t xml:space="preserve">Express the following functions </w:t>
      </w:r>
      <w:r>
        <w:rPr>
          <w:rFonts w:ascii="Times New Roman" w:hAnsi="Times New Roman"/>
        </w:rPr>
        <w:t>as power series.</w:t>
      </w:r>
      <w:r w:rsidR="00E82492">
        <w:rPr>
          <w:rFonts w:ascii="Times New Roman" w:hAnsi="Times New Roman"/>
        </w:rPr>
        <w:t xml:space="preserve">  Don’t forget to find the constant term, C, if needed.</w:t>
      </w:r>
    </w:p>
    <w:p w:rsidR="001C2C67" w:rsidRDefault="00342B0A" w:rsidP="00342B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Pr="00342B0A">
        <w:rPr>
          <w:rFonts w:ascii="Times New Roman" w:hAnsi="Times New Roman"/>
          <w:position w:val="-34"/>
        </w:rPr>
        <w:object w:dxaOrig="1520" w:dyaOrig="720">
          <v:shape id="_x0000_i1029" type="#_x0000_t75" style="width:76.2pt;height:36pt" o:ole="">
            <v:imagedata r:id="rId17" o:title=""/>
          </v:shape>
          <o:OLEObject Type="Embed" ProgID="Equation.DSMT4" ShapeID="_x0000_i1029" DrawAspect="Content" ObjectID="_1490447020" r:id="rId1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2D47BF" w:rsidRDefault="002D47BF" w:rsidP="00342B0A">
      <w:pPr>
        <w:rPr>
          <w:rFonts w:ascii="Times New Roman" w:hAnsi="Times New Roman"/>
        </w:rPr>
      </w:pPr>
    </w:p>
    <w:p w:rsidR="002D47BF" w:rsidRDefault="002D47BF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2D47BF" w:rsidP="00342B0A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3" style="width:0;height:1.5pt" o:hralign="center" o:hrstd="t" o:hr="t" fillcolor="#a0a0a0" stroked="f"/>
        </w:pict>
      </w:r>
    </w:p>
    <w:p w:rsidR="001C2C67" w:rsidRDefault="00342B0A" w:rsidP="00342B0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42B0A">
        <w:rPr>
          <w:rFonts w:ascii="Times New Roman" w:hAnsi="Times New Roman"/>
          <w:position w:val="-14"/>
        </w:rPr>
        <w:object w:dxaOrig="1579" w:dyaOrig="400">
          <v:shape id="_x0000_i1030" type="#_x0000_t75" style="width:79.2pt;height:19.8pt" o:ole="">
            <v:imagedata r:id="rId19" o:title=""/>
          </v:shape>
          <o:OLEObject Type="Embed" ProgID="Equation.DSMT4" ShapeID="_x0000_i1030" DrawAspect="Content" ObjectID="_1490447021" r:id="rId20"/>
        </w:object>
      </w:r>
      <w:r w:rsidR="00B224AC">
        <w:rPr>
          <w:rFonts w:ascii="Times New Roman" w:hAnsi="Times New Roman"/>
        </w:rPr>
        <w:tab/>
      </w:r>
      <w:r w:rsidR="00B224AC">
        <w:rPr>
          <w:rFonts w:ascii="Times New Roman" w:hAnsi="Times New Roman"/>
        </w:rPr>
        <w:tab/>
      </w: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2D47BF" w:rsidRDefault="002D47BF" w:rsidP="00342B0A">
      <w:pPr>
        <w:rPr>
          <w:rFonts w:ascii="Times New Roman" w:hAnsi="Times New Roman"/>
        </w:rPr>
      </w:pPr>
    </w:p>
    <w:p w:rsidR="002D47BF" w:rsidRDefault="002D47BF" w:rsidP="00342B0A">
      <w:pPr>
        <w:rPr>
          <w:rFonts w:ascii="Times New Roman" w:hAnsi="Times New Roman"/>
        </w:rPr>
      </w:pPr>
    </w:p>
    <w:p w:rsidR="001C2C67" w:rsidRDefault="001C2C67" w:rsidP="00342B0A">
      <w:pPr>
        <w:rPr>
          <w:rFonts w:ascii="Times New Roman" w:hAnsi="Times New Roman"/>
        </w:rPr>
      </w:pPr>
    </w:p>
    <w:p w:rsidR="001C2C67" w:rsidRDefault="002D47BF" w:rsidP="00342B0A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4" style="width:0;height:1.5pt" o:hralign="center" o:hrstd="t" o:hr="t" fillcolor="#a0a0a0" stroked="f"/>
        </w:pict>
      </w:r>
    </w:p>
    <w:p w:rsidR="00342B0A" w:rsidRDefault="00342B0A" w:rsidP="00342B0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82492" w:rsidRPr="00E82492">
        <w:rPr>
          <w:rFonts w:ascii="Times New Roman" w:hAnsi="Times New Roman"/>
          <w:position w:val="-10"/>
        </w:rPr>
        <w:object w:dxaOrig="1520" w:dyaOrig="360">
          <v:shape id="_x0000_i1031" type="#_x0000_t75" style="width:76.2pt;height:18pt" o:ole="">
            <v:imagedata r:id="rId21" o:title=""/>
          </v:shape>
          <o:OLEObject Type="Embed" ProgID="Equation.DSMT4" ShapeID="_x0000_i1031" DrawAspect="Content" ObjectID="_1490447022" r:id="rId22"/>
        </w:object>
      </w:r>
    </w:p>
    <w:p w:rsidR="00342B0A" w:rsidRPr="00E25EAC" w:rsidRDefault="00342B0A" w:rsidP="00342B0A">
      <w:pPr>
        <w:rPr>
          <w:rFonts w:ascii="Times New Roman" w:hAnsi="Times New Roman"/>
        </w:rPr>
      </w:pPr>
    </w:p>
    <w:sectPr w:rsidR="00342B0A" w:rsidRPr="00E25EAC" w:rsidSect="002D47BF">
      <w:type w:val="continuous"/>
      <w:pgSz w:w="12240" w:h="15840"/>
      <w:pgMar w:top="630" w:right="810" w:bottom="144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FDA"/>
    <w:multiLevelType w:val="hybridMultilevel"/>
    <w:tmpl w:val="78B6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06"/>
    <w:rsid w:val="001C2C67"/>
    <w:rsid w:val="002D47BF"/>
    <w:rsid w:val="00342B0A"/>
    <w:rsid w:val="006A7306"/>
    <w:rsid w:val="007B6869"/>
    <w:rsid w:val="009C0D4D"/>
    <w:rsid w:val="009D6F48"/>
    <w:rsid w:val="00B224AC"/>
    <w:rsid w:val="00B4184D"/>
    <w:rsid w:val="00DE6669"/>
    <w:rsid w:val="00E25EAC"/>
    <w:rsid w:val="00E82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Vanden Eynden</dc:creator>
  <cp:lastModifiedBy>Jenny VandenEynden</cp:lastModifiedBy>
  <cp:revision>5</cp:revision>
  <cp:lastPrinted>2015-04-13T23:15:00Z</cp:lastPrinted>
  <dcterms:created xsi:type="dcterms:W3CDTF">2014-10-27T22:32:00Z</dcterms:created>
  <dcterms:modified xsi:type="dcterms:W3CDTF">2015-04-13T23:16:00Z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